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1F0" w:rsidRDefault="00C841F0" w:rsidP="00C841F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26 по </w:t>
      </w:r>
      <w:proofErr w:type="gramStart"/>
      <w:r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28 </w:t>
      </w:r>
      <w:r w:rsidR="00D65EBC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марта</w:t>
      </w:r>
      <w:proofErr w:type="gramEnd"/>
      <w:r w:rsidR="00D65EBC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2019 года в</w:t>
      </w:r>
      <w:r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МАОУ СОШ № 11 прошли мероприятия в рамках </w:t>
      </w:r>
      <w:r w:rsidR="00D65EBC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тематической </w:t>
      </w:r>
      <w:r w:rsidR="00D65EBC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недели: «Живем интересно, сдаем ЕГЭ честно!». </w:t>
      </w:r>
    </w:p>
    <w:p w:rsidR="00C841F0" w:rsidRDefault="00C841F0" w:rsidP="00C841F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65EBC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данн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="00D65EBC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D65EBC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являлось формирование положительной мотивации к ЕГЭ, активизация познавательной деятельности учащихся, расширение знаний по порядку проведения ЕГЭ, воспитание стремления к совершенствованию знаний, формирование коммуникативной и информационной компетенции выпускников. В течении данного периода </w:t>
      </w:r>
      <w:r w:rsidR="00FF440F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проходили круглые</w:t>
      </w:r>
      <w:r w:rsidR="00D65EBC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ребята 8 классов выпустили газеты, выпускники 9 и 11 классов приняли участие </w:t>
      </w:r>
      <w:r w:rsidR="00FF4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репетиционных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экзаменах по математике, географии, обществознанию, онлайн ЕГЭ по русскому языку и химии, обучающиеся 10 </w:t>
      </w:r>
      <w:r w:rsidR="00FF4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классов,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опрос на тему «А что ты знаешь о ЕГЭ?» </w:t>
      </w:r>
      <w:r w:rsidR="00D65EBC"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D2968" w:rsidRPr="00C841F0" w:rsidRDefault="00D65EBC" w:rsidP="00C841F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</w:t>
      </w:r>
      <w:r w:rsid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C8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организованы индивидуальны консультации для родителей. </w:t>
      </w:r>
    </w:p>
    <w:p w:rsidR="00D65EBC" w:rsidRPr="00320B59" w:rsidRDefault="00C841F0" w:rsidP="00207D0C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  <w:lang w:val="en-US"/>
        </w:rPr>
      </w:pPr>
      <w:r>
        <w:rPr>
          <w:color w:val="555555"/>
          <w:sz w:val="28"/>
          <w:szCs w:val="28"/>
        </w:rPr>
        <w:t xml:space="preserve">       </w:t>
      </w:r>
      <w:r w:rsidR="00207D0C">
        <w:rPr>
          <w:sz w:val="28"/>
          <w:szCs w:val="28"/>
        </w:rPr>
        <w:t>25</w:t>
      </w:r>
      <w:r w:rsidR="00D65EBC" w:rsidRPr="00C841F0">
        <w:rPr>
          <w:sz w:val="28"/>
          <w:szCs w:val="28"/>
        </w:rPr>
        <w:t>.03.201</w:t>
      </w:r>
      <w:r>
        <w:rPr>
          <w:sz w:val="28"/>
          <w:szCs w:val="28"/>
        </w:rPr>
        <w:t>9</w:t>
      </w:r>
      <w:r w:rsidR="00D65EBC" w:rsidRPr="00C841F0">
        <w:rPr>
          <w:sz w:val="28"/>
          <w:szCs w:val="28"/>
        </w:rPr>
        <w:t xml:space="preserve">г., за день до проведения пробного экзамена по </w:t>
      </w:r>
      <w:r w:rsidR="00207D0C">
        <w:rPr>
          <w:sz w:val="28"/>
          <w:szCs w:val="28"/>
        </w:rPr>
        <w:t>математике</w:t>
      </w:r>
      <w:r w:rsidR="00D65EBC" w:rsidRPr="00C841F0">
        <w:rPr>
          <w:sz w:val="28"/>
          <w:szCs w:val="28"/>
        </w:rPr>
        <w:t>, </w:t>
      </w:r>
      <w:r>
        <w:rPr>
          <w:sz w:val="28"/>
          <w:szCs w:val="28"/>
        </w:rPr>
        <w:t>выпускники</w:t>
      </w:r>
      <w:r w:rsidR="00207D0C">
        <w:rPr>
          <w:sz w:val="28"/>
          <w:szCs w:val="28"/>
        </w:rPr>
        <w:t xml:space="preserve"> 9 классов по</w:t>
      </w:r>
      <w:r w:rsidR="00D65EBC" w:rsidRPr="00C841F0">
        <w:rPr>
          <w:sz w:val="28"/>
          <w:szCs w:val="28"/>
        </w:rPr>
        <w:t>знаком</w:t>
      </w:r>
      <w:r w:rsidR="00207D0C">
        <w:rPr>
          <w:sz w:val="28"/>
          <w:szCs w:val="28"/>
        </w:rPr>
        <w:t>ились</w:t>
      </w:r>
      <w:r w:rsidR="00D65EBC" w:rsidRPr="00C841F0">
        <w:rPr>
          <w:sz w:val="28"/>
          <w:szCs w:val="28"/>
        </w:rPr>
        <w:t xml:space="preserve"> с системой видеонаблюдения в</w:t>
      </w:r>
      <w:r w:rsidR="00207D0C">
        <w:rPr>
          <w:sz w:val="28"/>
          <w:szCs w:val="28"/>
        </w:rPr>
        <w:t xml:space="preserve"> МАОУ СОШ № 11,</w:t>
      </w:r>
      <w:r w:rsidR="00D65EBC" w:rsidRPr="00C841F0">
        <w:rPr>
          <w:sz w:val="28"/>
          <w:szCs w:val="28"/>
        </w:rPr>
        <w:t xml:space="preserve"> пункте проведения экзамена.</w:t>
      </w:r>
      <w:r w:rsidR="00D65EBC" w:rsidRPr="00C841F0">
        <w:rPr>
          <w:sz w:val="28"/>
          <w:szCs w:val="28"/>
        </w:rPr>
        <w:br/>
      </w:r>
      <w:r w:rsidR="00207D0C">
        <w:rPr>
          <w:sz w:val="28"/>
          <w:szCs w:val="28"/>
        </w:rPr>
        <w:t>Технический специалист Крюков Д.</w:t>
      </w:r>
      <w:r w:rsidR="00FF440F">
        <w:rPr>
          <w:sz w:val="28"/>
          <w:szCs w:val="28"/>
        </w:rPr>
        <w:t>Е</w:t>
      </w:r>
      <w:r w:rsidR="00EB77CD">
        <w:rPr>
          <w:sz w:val="28"/>
          <w:szCs w:val="28"/>
        </w:rPr>
        <w:t>.</w:t>
      </w:r>
      <w:r w:rsidR="00D65EBC" w:rsidRPr="00C841F0">
        <w:rPr>
          <w:sz w:val="28"/>
          <w:szCs w:val="28"/>
        </w:rPr>
        <w:t xml:space="preserve"> провёл консультацию, где </w:t>
      </w:r>
      <w:r w:rsidR="00207D0C">
        <w:rPr>
          <w:sz w:val="28"/>
          <w:szCs w:val="28"/>
        </w:rPr>
        <w:t xml:space="preserve">ребятам </w:t>
      </w:r>
      <w:r w:rsidR="00207D0C" w:rsidRPr="00C841F0">
        <w:rPr>
          <w:sz w:val="28"/>
          <w:szCs w:val="28"/>
        </w:rPr>
        <w:t>показал</w:t>
      </w:r>
      <w:r w:rsidR="00D65EBC" w:rsidRPr="00C841F0">
        <w:rPr>
          <w:sz w:val="28"/>
          <w:szCs w:val="28"/>
        </w:rPr>
        <w:t xml:space="preserve"> и рассказал о том, как фиксируется, передаётся, записывается и хранится трансляция всего этапа сдачи экзамена в ППЭ. Так же рассказал, для чего это делается, что бывает с теми, кого заподозрили в списывании. Показал, насколько близко можно приближать изображение учеников, сидящих в классе. </w:t>
      </w:r>
    </w:p>
    <w:p w:rsidR="00207D0C" w:rsidRDefault="00D65EBC" w:rsidP="00C841F0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C841F0">
        <w:rPr>
          <w:color w:val="000000"/>
          <w:sz w:val="28"/>
          <w:szCs w:val="28"/>
        </w:rPr>
        <w:t xml:space="preserve">Педагог-психолог </w:t>
      </w:r>
      <w:proofErr w:type="spellStart"/>
      <w:r w:rsidR="00207D0C">
        <w:rPr>
          <w:color w:val="000000"/>
          <w:sz w:val="28"/>
          <w:szCs w:val="28"/>
        </w:rPr>
        <w:t>Мирзоян</w:t>
      </w:r>
      <w:proofErr w:type="spellEnd"/>
      <w:r w:rsidR="00207D0C">
        <w:rPr>
          <w:color w:val="000000"/>
          <w:sz w:val="28"/>
          <w:szCs w:val="28"/>
        </w:rPr>
        <w:t xml:space="preserve"> А.А.</w:t>
      </w:r>
      <w:r w:rsidRPr="00C841F0">
        <w:rPr>
          <w:color w:val="000000"/>
          <w:sz w:val="28"/>
          <w:szCs w:val="28"/>
        </w:rPr>
        <w:t xml:space="preserve"> провела психологический тренинг «Как психологически подготовится к экзаменам» в 11 классе, провела групповое занятие с элементами тренинга в 9 классе «Как психологически подготовится к ГИА». Психолог рассказал</w:t>
      </w:r>
      <w:r w:rsidR="00207D0C">
        <w:rPr>
          <w:color w:val="000000"/>
          <w:sz w:val="28"/>
          <w:szCs w:val="28"/>
        </w:rPr>
        <w:t>а</w:t>
      </w:r>
      <w:r w:rsidRPr="00C841F0">
        <w:rPr>
          <w:color w:val="000000"/>
          <w:sz w:val="28"/>
          <w:szCs w:val="28"/>
        </w:rPr>
        <w:t>, как преодолевать волнение перед экзаменом, как справится со стрессом на экзамене, ориентировал</w:t>
      </w:r>
      <w:r w:rsidR="00207D0C">
        <w:rPr>
          <w:color w:val="000000"/>
          <w:sz w:val="28"/>
          <w:szCs w:val="28"/>
        </w:rPr>
        <w:t>а</w:t>
      </w:r>
      <w:r w:rsidRPr="00C841F0">
        <w:rPr>
          <w:color w:val="000000"/>
          <w:sz w:val="28"/>
          <w:szCs w:val="28"/>
        </w:rPr>
        <w:t xml:space="preserve"> на успешную сдачу экзамена. Кроме этого, каждый участник тренинга получил буклеты с рекомендациями психолога. </w:t>
      </w:r>
    </w:p>
    <w:p w:rsidR="00207D0C" w:rsidRDefault="00207D0C" w:rsidP="00C841F0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207D0C">
        <w:rPr>
          <w:color w:val="000000"/>
          <w:sz w:val="28"/>
          <w:szCs w:val="28"/>
        </w:rPr>
        <w:drawing>
          <wp:inline distT="0" distB="0" distL="0" distR="0" wp14:anchorId="1640C0A7" wp14:editId="4D2B89E1">
            <wp:extent cx="2241126" cy="1680845"/>
            <wp:effectExtent l="0" t="0" r="6985" b="0"/>
            <wp:docPr id="7" name="Содержимое 6" descr="IMG-20190327-WA0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-20190327-WA0001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73" cy="16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40F">
        <w:rPr>
          <w:color w:val="000000"/>
          <w:sz w:val="28"/>
          <w:szCs w:val="28"/>
        </w:rPr>
        <w:t xml:space="preserve">                       </w:t>
      </w:r>
      <w:r w:rsidRPr="00207D0C">
        <w:rPr>
          <w:noProof/>
          <w:color w:val="000000"/>
          <w:sz w:val="28"/>
          <w:szCs w:val="28"/>
        </w:rPr>
        <w:drawing>
          <wp:inline distT="0" distB="0" distL="0" distR="0">
            <wp:extent cx="2306955" cy="1730217"/>
            <wp:effectExtent l="0" t="0" r="0" b="3810"/>
            <wp:docPr id="1" name="Рисунок 1" descr="C:\Users\User\Desktop\егэ презентация\IMG-201903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гэ презентация\IMG-20190327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30" cy="173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0F" w:rsidRDefault="00FF440F" w:rsidP="00C841F0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5125"/>
      </w:tblGrid>
      <w:tr w:rsidR="00320B59" w:rsidTr="00320B59">
        <w:tc>
          <w:tcPr>
            <w:tcW w:w="4307" w:type="dxa"/>
          </w:tcPr>
          <w:p w:rsidR="00FF440F" w:rsidRDefault="00FF440F" w:rsidP="00C841F0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F440F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02418CFF" wp14:editId="27CABCAC">
                  <wp:extent cx="2686050" cy="3725828"/>
                  <wp:effectExtent l="0" t="0" r="0" b="8255"/>
                  <wp:docPr id="2" name="Рисунок 2" descr="C:\Users\User\Desktop\егэ презентация\Screenshot_2019-03-29-12-10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егэ презентация\Screenshot_2019-03-29-12-10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57" cy="373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</w:tcPr>
          <w:p w:rsidR="00FF440F" w:rsidRDefault="00FF440F" w:rsidP="00C841F0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F440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1B3C0EB" wp14:editId="37FCB351">
                  <wp:extent cx="3165776" cy="3629025"/>
                  <wp:effectExtent l="0" t="0" r="0" b="0"/>
                  <wp:docPr id="3" name="Рисунок 3" descr="C:\Users\User\Desktop\егэ презентация\Screenshot_2019-03-29-12-18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егэ презентация\Screenshot_2019-03-29-12-18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033" cy="365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B59" w:rsidTr="00320B59">
        <w:tc>
          <w:tcPr>
            <w:tcW w:w="4307" w:type="dxa"/>
          </w:tcPr>
          <w:p w:rsidR="00320B59" w:rsidRPr="00FF440F" w:rsidRDefault="00320B59" w:rsidP="00C841F0">
            <w:pPr>
              <w:pStyle w:val="a3"/>
              <w:spacing w:after="0" w:afterAutospacing="0"/>
              <w:jc w:val="both"/>
              <w:rPr>
                <w:noProof/>
                <w:color w:val="000000"/>
                <w:sz w:val="28"/>
                <w:szCs w:val="28"/>
              </w:rPr>
            </w:pPr>
            <w:r w:rsidRPr="00320B5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24125" cy="2676344"/>
                  <wp:effectExtent l="0" t="0" r="0" b="0"/>
                  <wp:docPr id="5" name="Рисунок 5" descr="C:\Users\User\Desktop\егэ презентация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егэ презентация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80" cy="268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</w:tcPr>
          <w:p w:rsidR="00320B59" w:rsidRPr="00FF440F" w:rsidRDefault="00320B59" w:rsidP="00C841F0">
            <w:pPr>
              <w:pStyle w:val="a3"/>
              <w:spacing w:after="0" w:afterAutospacing="0"/>
              <w:jc w:val="both"/>
              <w:rPr>
                <w:noProof/>
                <w:color w:val="000000"/>
                <w:sz w:val="28"/>
                <w:szCs w:val="28"/>
              </w:rPr>
            </w:pPr>
            <w:r w:rsidRPr="00320B5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85055" cy="2461868"/>
                  <wp:effectExtent l="0" t="0" r="0" b="0"/>
                  <wp:docPr id="6" name="Рисунок 6" descr="C:\Users\User\Desktop\егэ презентаци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егэ презентаци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884" cy="246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B59" w:rsidTr="00320B59">
        <w:tc>
          <w:tcPr>
            <w:tcW w:w="4307" w:type="dxa"/>
          </w:tcPr>
          <w:p w:rsidR="00320B59" w:rsidRPr="00FF440F" w:rsidRDefault="00320B59" w:rsidP="00C841F0">
            <w:pPr>
              <w:pStyle w:val="a3"/>
              <w:spacing w:after="0" w:afterAutospacing="0"/>
              <w:jc w:val="both"/>
              <w:rPr>
                <w:noProof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038" w:type="dxa"/>
          </w:tcPr>
          <w:p w:rsidR="00320B59" w:rsidRPr="00FF440F" w:rsidRDefault="00320B59" w:rsidP="00C841F0">
            <w:pPr>
              <w:pStyle w:val="a3"/>
              <w:spacing w:after="0" w:afterAutospacing="0"/>
              <w:jc w:val="both"/>
              <w:rPr>
                <w:noProof/>
                <w:color w:val="000000"/>
                <w:sz w:val="28"/>
                <w:szCs w:val="28"/>
              </w:rPr>
            </w:pPr>
            <w:r w:rsidRPr="00320B5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52244" cy="1713708"/>
                  <wp:effectExtent l="0" t="0" r="0" b="1270"/>
                  <wp:docPr id="8" name="Рисунок 8" descr="C:\Users\User\Desktop\егэ презентаци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егэ презентаци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26" cy="171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40F" w:rsidRDefault="00FF440F" w:rsidP="00C841F0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FF440F">
        <w:rPr>
          <w:color w:val="000000"/>
          <w:sz w:val="28"/>
          <w:szCs w:val="28"/>
        </w:rPr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13" o:title=""/>
          </v:shape>
          <o:OLEObject Type="Embed" ProgID="Package" ShapeID="_x0000_i1025" DrawAspect="Content" ObjectID="_1615571920" r:id="rId14"/>
        </w:object>
      </w:r>
    </w:p>
    <w:p w:rsidR="00FF440F" w:rsidRDefault="00FF440F" w:rsidP="00C841F0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</w:p>
    <w:p w:rsidR="00FF440F" w:rsidRDefault="00FF440F" w:rsidP="00C841F0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</w:p>
    <w:sectPr w:rsidR="00FF4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83B" w:rsidRDefault="00A4583B" w:rsidP="00C841F0">
      <w:pPr>
        <w:spacing w:after="0" w:line="240" w:lineRule="auto"/>
      </w:pPr>
      <w:r>
        <w:separator/>
      </w:r>
    </w:p>
  </w:endnote>
  <w:endnote w:type="continuationSeparator" w:id="0">
    <w:p w:rsidR="00A4583B" w:rsidRDefault="00A4583B" w:rsidP="00C8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83B" w:rsidRDefault="00A4583B" w:rsidP="00C841F0">
      <w:pPr>
        <w:spacing w:after="0" w:line="240" w:lineRule="auto"/>
      </w:pPr>
      <w:r>
        <w:separator/>
      </w:r>
    </w:p>
  </w:footnote>
  <w:footnote w:type="continuationSeparator" w:id="0">
    <w:p w:rsidR="00A4583B" w:rsidRDefault="00A4583B" w:rsidP="00C841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EB"/>
    <w:rsid w:val="00207D0C"/>
    <w:rsid w:val="002D1EEB"/>
    <w:rsid w:val="00320B59"/>
    <w:rsid w:val="00A4583B"/>
    <w:rsid w:val="00C841F0"/>
    <w:rsid w:val="00D65EBC"/>
    <w:rsid w:val="00DD2968"/>
    <w:rsid w:val="00EB77CD"/>
    <w:rsid w:val="00FF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07142-4335-4694-8E0D-5DE3B8D04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84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41F0"/>
  </w:style>
  <w:style w:type="paragraph" w:styleId="a6">
    <w:name w:val="footer"/>
    <w:basedOn w:val="a"/>
    <w:link w:val="a7"/>
    <w:uiPriority w:val="99"/>
    <w:unhideWhenUsed/>
    <w:rsid w:val="00C84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41F0"/>
  </w:style>
  <w:style w:type="table" w:styleId="a8">
    <w:name w:val="Table Grid"/>
    <w:basedOn w:val="a1"/>
    <w:uiPriority w:val="39"/>
    <w:rsid w:val="00FF4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5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2019-03-31T18:12:00Z</dcterms:created>
  <dcterms:modified xsi:type="dcterms:W3CDTF">2019-03-31T18:12:00Z</dcterms:modified>
</cp:coreProperties>
</file>