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3C" w:rsidRPr="0063361B" w:rsidRDefault="00CD3DE5" w:rsidP="00BA1F3C">
      <w:pPr>
        <w:jc w:val="center"/>
        <w:rPr>
          <w:rFonts w:ascii="Times New Roman" w:hAnsi="Times New Roman" w:cs="Times New Roman"/>
          <w:sz w:val="36"/>
          <w:szCs w:val="36"/>
        </w:rPr>
      </w:pPr>
      <w:r w:rsidRPr="00CD3DE5"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-32.05pt;margin-top:3.3pt;width:200pt;height:145pt;z-index:251660288" strokecolor="white [3212]">
            <v:textbox style="mso-next-textbox:#_x0000_s1026">
              <w:txbxContent>
                <w:p w:rsidR="00BA1F3C" w:rsidRDefault="00BA1F3C" w:rsidP="00BA1F3C">
                  <w:r w:rsidRPr="00710FA5">
                    <w:rPr>
                      <w:noProof/>
                    </w:rPr>
                    <w:drawing>
                      <wp:inline distT="0" distB="0" distL="0" distR="0">
                        <wp:extent cx="2343150" cy="1676400"/>
                        <wp:effectExtent l="0" t="0" r="0" b="0"/>
                        <wp:docPr id="4" name="Рисунок 2" descr="image1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1" name="Picture 5" descr="image123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175" cy="1671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A1F3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552BE">
        <w:rPr>
          <w:rFonts w:ascii="Times New Roman" w:hAnsi="Times New Roman" w:cs="Times New Roman"/>
          <w:sz w:val="32"/>
          <w:szCs w:val="32"/>
        </w:rPr>
        <w:t xml:space="preserve"> </w:t>
      </w:r>
      <w:r w:rsidR="00BA1F3C" w:rsidRPr="0063361B">
        <w:rPr>
          <w:rFonts w:ascii="Times New Roman" w:hAnsi="Times New Roman" w:cs="Times New Roman"/>
          <w:sz w:val="36"/>
          <w:szCs w:val="36"/>
        </w:rPr>
        <w:t>МАОУ СОШ № 11 г</w:t>
      </w:r>
      <w:proofErr w:type="gramStart"/>
      <w:r w:rsidR="00BA1F3C" w:rsidRPr="0063361B">
        <w:rPr>
          <w:rFonts w:ascii="Times New Roman" w:hAnsi="Times New Roman" w:cs="Times New Roman"/>
          <w:sz w:val="36"/>
          <w:szCs w:val="36"/>
        </w:rPr>
        <w:t>.Т</w:t>
      </w:r>
      <w:proofErr w:type="gramEnd"/>
      <w:r w:rsidR="00BA1F3C" w:rsidRPr="0063361B">
        <w:rPr>
          <w:rFonts w:ascii="Times New Roman" w:hAnsi="Times New Roman" w:cs="Times New Roman"/>
          <w:sz w:val="36"/>
          <w:szCs w:val="36"/>
        </w:rPr>
        <w:t>уапсе</w:t>
      </w:r>
    </w:p>
    <w:p w:rsidR="00BA1F3C" w:rsidRPr="00672336" w:rsidRDefault="00BA1F3C" w:rsidP="00BA1F3C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672336">
        <w:rPr>
          <w:rFonts w:ascii="Arial Black" w:hAnsi="Arial Black" w:cs="Times New Roman"/>
          <w:b/>
          <w:sz w:val="32"/>
          <w:szCs w:val="32"/>
        </w:rPr>
        <w:t xml:space="preserve">                            ЧТО </w:t>
      </w:r>
    </w:p>
    <w:p w:rsidR="00BA1F3C" w:rsidRPr="00672336" w:rsidRDefault="00BA1F3C" w:rsidP="00BA1F3C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672336">
        <w:rPr>
          <w:rFonts w:ascii="Arial Black" w:hAnsi="Arial Black" w:cs="Times New Roman"/>
          <w:b/>
          <w:sz w:val="32"/>
          <w:szCs w:val="32"/>
        </w:rPr>
        <w:t xml:space="preserve">                            ТАКОЕ НАРКОТИК </w:t>
      </w:r>
    </w:p>
    <w:p w:rsidR="00BA1F3C" w:rsidRDefault="00BA1F3C" w:rsidP="00BA1F3C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672336">
        <w:rPr>
          <w:rFonts w:ascii="Arial Black" w:hAnsi="Arial Black" w:cs="Times New Roman"/>
          <w:b/>
          <w:sz w:val="32"/>
          <w:szCs w:val="32"/>
        </w:rPr>
        <w:t xml:space="preserve">                           И     НАРКОМАНИЯ???</w:t>
      </w:r>
    </w:p>
    <w:p w:rsidR="00672336" w:rsidRPr="00672336" w:rsidRDefault="00672336" w:rsidP="00BA1F3C">
      <w:pPr>
        <w:jc w:val="center"/>
        <w:rPr>
          <w:rFonts w:ascii="Arial Black" w:hAnsi="Arial Black" w:cs="Times New Roman"/>
          <w:b/>
          <w:sz w:val="20"/>
          <w:szCs w:val="20"/>
        </w:rPr>
      </w:pPr>
    </w:p>
    <w:p w:rsidR="00BA1F3C" w:rsidRPr="00672336" w:rsidRDefault="00CD3DE5" w:rsidP="00053341">
      <w:pPr>
        <w:spacing w:after="0"/>
        <w:ind w:left="-567"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D3DE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327.95pt;margin-top:47.1pt;width:130pt;height:122pt;z-index:251661312" strokecolor="white [3212]">
            <v:textbox>
              <w:txbxContent>
                <w:p w:rsidR="00BA1F3C" w:rsidRDefault="00BA1F3C" w:rsidP="00BA1F3C">
                  <w:r w:rsidRPr="00196415">
                    <w:rPr>
                      <w:noProof/>
                    </w:rPr>
                    <w:drawing>
                      <wp:inline distT="0" distB="0" distL="0" distR="0">
                        <wp:extent cx="1574800" cy="1485900"/>
                        <wp:effectExtent l="0" t="0" r="0" b="0"/>
                        <wp:docPr id="5" name="Рисунок 3" descr="38460bb80967d07740a4b782e1d8b1d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9" name="Picture 7" descr="38460bb80967d07740a4b782e1d8b1da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A1F3C" w:rsidRPr="00672336">
        <w:rPr>
          <w:rFonts w:ascii="Times New Roman" w:hAnsi="Times New Roman" w:cs="Times New Roman"/>
          <w:sz w:val="28"/>
          <w:szCs w:val="28"/>
        </w:rPr>
        <w:t>Слово</w:t>
      </w:r>
      <w:r w:rsidR="00BA1F3C" w:rsidRPr="00672336">
        <w:rPr>
          <w:rFonts w:ascii="Times New Roman" w:hAnsi="Times New Roman" w:cs="Times New Roman"/>
          <w:b/>
          <w:sz w:val="28"/>
          <w:szCs w:val="28"/>
        </w:rPr>
        <w:t xml:space="preserve"> «НАРКОТИК» </w:t>
      </w:r>
      <w:r w:rsidR="00BA1F3C" w:rsidRPr="00672336">
        <w:rPr>
          <w:rFonts w:ascii="Times New Roman" w:hAnsi="Times New Roman" w:cs="Times New Roman"/>
          <w:sz w:val="28"/>
          <w:szCs w:val="28"/>
        </w:rPr>
        <w:t>в переводе с греческого языка означает «</w:t>
      </w:r>
      <w:r w:rsidR="00BA1F3C" w:rsidRPr="00672336">
        <w:rPr>
          <w:rFonts w:ascii="Times New Roman" w:hAnsi="Times New Roman" w:cs="Times New Roman"/>
          <w:b/>
          <w:sz w:val="28"/>
          <w:szCs w:val="28"/>
        </w:rPr>
        <w:t>ПРИВОДЯЩИЙ В ОЦЕПЕНЕНИЕ</w:t>
      </w:r>
      <w:r w:rsidR="00BA1F3C" w:rsidRPr="00672336">
        <w:rPr>
          <w:rFonts w:ascii="Times New Roman" w:hAnsi="Times New Roman" w:cs="Times New Roman"/>
          <w:sz w:val="28"/>
          <w:szCs w:val="28"/>
        </w:rPr>
        <w:t>». Наркотиками являются природные и синтетические вещества, вызывающие наркоманию.</w:t>
      </w:r>
    </w:p>
    <w:p w:rsidR="00672336" w:rsidRDefault="00BA1F3C" w:rsidP="00053341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72336">
        <w:rPr>
          <w:rFonts w:ascii="Times New Roman" w:hAnsi="Times New Roman" w:cs="Times New Roman"/>
          <w:sz w:val="28"/>
          <w:szCs w:val="28"/>
        </w:rPr>
        <w:t xml:space="preserve">    Слово</w:t>
      </w:r>
      <w:r w:rsidRPr="00672336">
        <w:rPr>
          <w:rFonts w:ascii="Times New Roman" w:hAnsi="Times New Roman" w:cs="Times New Roman"/>
          <w:b/>
          <w:sz w:val="28"/>
          <w:szCs w:val="28"/>
        </w:rPr>
        <w:t xml:space="preserve"> «НАРКОМАНИЯ» </w:t>
      </w:r>
      <w:r w:rsidRPr="00672336">
        <w:rPr>
          <w:rFonts w:ascii="Times New Roman" w:hAnsi="Times New Roman" w:cs="Times New Roman"/>
          <w:sz w:val="28"/>
          <w:szCs w:val="28"/>
        </w:rPr>
        <w:t>тоже произошло</w:t>
      </w:r>
      <w:r w:rsidR="00672336">
        <w:rPr>
          <w:rFonts w:ascii="Times New Roman" w:hAnsi="Times New Roman" w:cs="Times New Roman"/>
          <w:sz w:val="28"/>
          <w:szCs w:val="28"/>
        </w:rPr>
        <w:t xml:space="preserve"> </w:t>
      </w:r>
      <w:r w:rsidRPr="00672336">
        <w:rPr>
          <w:rFonts w:ascii="Times New Roman" w:hAnsi="Times New Roman" w:cs="Times New Roman"/>
          <w:sz w:val="28"/>
          <w:szCs w:val="28"/>
        </w:rPr>
        <w:t xml:space="preserve">от двух </w:t>
      </w:r>
    </w:p>
    <w:p w:rsidR="005967D9" w:rsidRDefault="00BA1F3C" w:rsidP="00053341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72336">
        <w:rPr>
          <w:rFonts w:ascii="Times New Roman" w:hAnsi="Times New Roman" w:cs="Times New Roman"/>
          <w:sz w:val="28"/>
          <w:szCs w:val="28"/>
        </w:rPr>
        <w:t>греческих слов. Одно из них означает</w:t>
      </w:r>
      <w:r w:rsidR="0067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D9" w:rsidRDefault="00BA1F3C" w:rsidP="00053341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36">
        <w:rPr>
          <w:rFonts w:ascii="Times New Roman" w:hAnsi="Times New Roman" w:cs="Times New Roman"/>
          <w:sz w:val="28"/>
          <w:szCs w:val="28"/>
        </w:rPr>
        <w:t>«</w:t>
      </w:r>
      <w:r w:rsidRPr="00672336">
        <w:rPr>
          <w:rFonts w:ascii="Times New Roman" w:hAnsi="Times New Roman" w:cs="Times New Roman"/>
          <w:b/>
          <w:sz w:val="28"/>
          <w:szCs w:val="28"/>
        </w:rPr>
        <w:t>ОЦЕПЕНЕНИЕ</w:t>
      </w:r>
      <w:r w:rsidRPr="00672336">
        <w:rPr>
          <w:rFonts w:ascii="Times New Roman" w:hAnsi="Times New Roman" w:cs="Times New Roman"/>
          <w:sz w:val="28"/>
          <w:szCs w:val="28"/>
        </w:rPr>
        <w:t>»,</w:t>
      </w:r>
      <w:r w:rsidR="00672336">
        <w:rPr>
          <w:rFonts w:ascii="Times New Roman" w:hAnsi="Times New Roman" w:cs="Times New Roman"/>
          <w:sz w:val="28"/>
          <w:szCs w:val="28"/>
        </w:rPr>
        <w:t xml:space="preserve"> </w:t>
      </w:r>
      <w:r w:rsidRPr="00672336">
        <w:rPr>
          <w:rFonts w:ascii="Times New Roman" w:hAnsi="Times New Roman" w:cs="Times New Roman"/>
          <w:sz w:val="28"/>
          <w:szCs w:val="28"/>
        </w:rPr>
        <w:t xml:space="preserve"> а другое – «</w:t>
      </w:r>
      <w:r w:rsidRPr="00672336">
        <w:rPr>
          <w:rFonts w:ascii="Times New Roman" w:hAnsi="Times New Roman" w:cs="Times New Roman"/>
          <w:b/>
          <w:sz w:val="28"/>
          <w:szCs w:val="28"/>
        </w:rPr>
        <w:t xml:space="preserve">БЕЗУМИЕ, СТРАСТЬ, </w:t>
      </w:r>
    </w:p>
    <w:p w:rsidR="00BA1F3C" w:rsidRPr="00672336" w:rsidRDefault="00BA1F3C" w:rsidP="00053341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72336">
        <w:rPr>
          <w:rFonts w:ascii="Times New Roman" w:hAnsi="Times New Roman" w:cs="Times New Roman"/>
          <w:b/>
          <w:sz w:val="28"/>
          <w:szCs w:val="28"/>
        </w:rPr>
        <w:t>НЕИСТОВСТВО</w:t>
      </w:r>
      <w:r w:rsidRPr="00672336">
        <w:rPr>
          <w:rFonts w:ascii="Times New Roman" w:hAnsi="Times New Roman" w:cs="Times New Roman"/>
          <w:sz w:val="28"/>
          <w:szCs w:val="28"/>
        </w:rPr>
        <w:t>».</w:t>
      </w:r>
    </w:p>
    <w:p w:rsidR="00672336" w:rsidRPr="005967D9" w:rsidRDefault="00CD3DE5" w:rsidP="00672336">
      <w:pPr>
        <w:spacing w:after="0"/>
        <w:ind w:left="-426" w:right="283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CD3DE5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28" style="position:absolute;left:0;text-align:left;margin-left:-32.05pt;margin-top:3.4pt;width:148pt;height:106.6pt;z-index:251662336" strokecolor="white [3212]">
            <v:textbox>
              <w:txbxContent>
                <w:p w:rsidR="00BA1F3C" w:rsidRDefault="00BA1F3C" w:rsidP="00BA1F3C">
                  <w:r w:rsidRPr="004D560D">
                    <w:rPr>
                      <w:noProof/>
                    </w:rPr>
                    <w:drawing>
                      <wp:inline distT="0" distB="0" distL="0" distR="0">
                        <wp:extent cx="1581150" cy="1282700"/>
                        <wp:effectExtent l="19050" t="0" r="0" b="0"/>
                        <wp:docPr id="11" name="Рисунок 5" descr="lady_news_anchor_md_wh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02" name="Picture 18" descr="lady_news_anchor_md_wht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BA1F3C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672336" w:rsidRPr="006723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1F3C" w:rsidRPr="005967D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Признаки употребления</w:t>
      </w:r>
    </w:p>
    <w:p w:rsidR="00BA1F3C" w:rsidRPr="005967D9" w:rsidRDefault="00672336" w:rsidP="00672336">
      <w:pPr>
        <w:spacing w:after="0"/>
        <w:ind w:left="-426" w:right="283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5967D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                             </w:t>
      </w:r>
      <w:r w:rsidRPr="005967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</w:t>
      </w:r>
      <w:r w:rsidR="00BA1F3C" w:rsidRPr="005967D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наркотиков</w:t>
      </w:r>
      <w:r w:rsidRPr="005967D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:</w:t>
      </w:r>
    </w:p>
    <w:p w:rsidR="005967D9" w:rsidRPr="005967D9" w:rsidRDefault="0056293C" w:rsidP="00672336">
      <w:pPr>
        <w:spacing w:after="0"/>
        <w:ind w:left="-426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293C">
        <w:rPr>
          <w:rFonts w:ascii="Times New Roman" w:eastAsia="Times New Roman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</w:t>
      </w:r>
      <w:r w:rsidRPr="005967D9">
        <w:rPr>
          <w:rFonts w:ascii="Times New Roman" w:eastAsia="Times New Roman" w:hAnsi="Times New Roman" w:cs="Times New Roman"/>
          <w:bCs/>
          <w:sz w:val="32"/>
          <w:szCs w:val="32"/>
        </w:rPr>
        <w:t>1.</w:t>
      </w:r>
      <w:r w:rsidR="005967D9" w:rsidRPr="005967D9">
        <w:rPr>
          <w:rFonts w:ascii="Times New Roman" w:eastAsia="Times New Roman" w:hAnsi="Times New Roman" w:cs="Times New Roman"/>
          <w:sz w:val="32"/>
          <w:szCs w:val="32"/>
        </w:rPr>
        <w:t xml:space="preserve"> Следы от уколов, порезы,</w:t>
      </w:r>
    </w:p>
    <w:p w:rsidR="0056293C" w:rsidRPr="005967D9" w:rsidRDefault="005967D9" w:rsidP="00672336">
      <w:pPr>
        <w:spacing w:after="0"/>
        <w:ind w:left="-426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967D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синяки (особенно на руках);</w:t>
      </w:r>
    </w:p>
    <w:p w:rsidR="005967D9" w:rsidRPr="005967D9" w:rsidRDefault="005967D9" w:rsidP="005967D9">
      <w:pPr>
        <w:spacing w:after="0"/>
        <w:ind w:left="-426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967D9">
        <w:rPr>
          <w:rFonts w:ascii="Times New Roman" w:eastAsia="Times New Roman" w:hAnsi="Times New Roman" w:cs="Times New Roman"/>
          <w:sz w:val="32"/>
          <w:szCs w:val="32"/>
        </w:rPr>
        <w:tab/>
      </w:r>
      <w:r w:rsidRPr="005967D9">
        <w:rPr>
          <w:rFonts w:ascii="Times New Roman" w:eastAsia="Times New Roman" w:hAnsi="Times New Roman" w:cs="Times New Roman"/>
          <w:sz w:val="32"/>
          <w:szCs w:val="32"/>
        </w:rPr>
        <w:tab/>
      </w:r>
      <w:r w:rsidRPr="005967D9">
        <w:rPr>
          <w:rFonts w:ascii="Times New Roman" w:eastAsia="Times New Roman" w:hAnsi="Times New Roman" w:cs="Times New Roman"/>
          <w:sz w:val="32"/>
          <w:szCs w:val="32"/>
        </w:rPr>
        <w:tab/>
      </w:r>
      <w:r w:rsidRPr="005967D9">
        <w:rPr>
          <w:rFonts w:ascii="Times New Roman" w:eastAsia="Times New Roman" w:hAnsi="Times New Roman" w:cs="Times New Roman"/>
          <w:sz w:val="32"/>
          <w:szCs w:val="32"/>
        </w:rPr>
        <w:tab/>
        <w:t xml:space="preserve">    2.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BA1F3C" w:rsidRPr="005967D9" w:rsidRDefault="005967D9" w:rsidP="005967D9">
      <w:pPr>
        <w:spacing w:after="0"/>
        <w:ind w:left="-426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967D9">
        <w:rPr>
          <w:rFonts w:ascii="Times New Roman" w:eastAsia="Times New Roman" w:hAnsi="Times New Roman" w:cs="Times New Roman"/>
          <w:sz w:val="32"/>
          <w:szCs w:val="32"/>
        </w:rPr>
        <w:t>3. Р</w:t>
      </w:r>
      <w:r w:rsidR="00BA1F3C" w:rsidRPr="005967D9">
        <w:rPr>
          <w:rFonts w:ascii="Times New Roman" w:eastAsia="Times New Roman" w:hAnsi="Times New Roman" w:cs="Times New Roman"/>
          <w:sz w:val="32"/>
          <w:szCs w:val="32"/>
        </w:rPr>
        <w:t>асширенные или суженые зрачки;</w:t>
      </w:r>
    </w:p>
    <w:p w:rsidR="005967D9" w:rsidRPr="005967D9" w:rsidRDefault="005967D9" w:rsidP="005967D9">
      <w:pPr>
        <w:spacing w:after="0"/>
        <w:ind w:left="-426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967D9">
        <w:rPr>
          <w:rFonts w:ascii="Times New Roman" w:eastAsia="Times New Roman" w:hAnsi="Times New Roman" w:cs="Times New Roman"/>
          <w:sz w:val="32"/>
          <w:szCs w:val="32"/>
        </w:rPr>
        <w:t>4. Н</w:t>
      </w:r>
      <w:r w:rsidR="00BA1F3C" w:rsidRPr="005967D9">
        <w:rPr>
          <w:rFonts w:ascii="Times New Roman" w:eastAsia="Times New Roman" w:hAnsi="Times New Roman" w:cs="Times New Roman"/>
          <w:sz w:val="32"/>
          <w:szCs w:val="32"/>
        </w:rPr>
        <w:t>арушение речи, походки и координации движений при отсутствии запаха алкоголя;</w:t>
      </w:r>
      <w:r w:rsidRPr="005967D9">
        <w:rPr>
          <w:rFonts w:ascii="Times New Roman" w:eastAsia="Times New Roman" w:hAnsi="Times New Roman" w:cs="Times New Roman"/>
          <w:sz w:val="32"/>
          <w:szCs w:val="32"/>
        </w:rPr>
        <w:t xml:space="preserve"> 5. Необычные просьбы дать денег;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5967D9">
        <w:rPr>
          <w:rFonts w:ascii="Times New Roman" w:eastAsia="Times New Roman" w:hAnsi="Times New Roman" w:cs="Times New Roman"/>
          <w:sz w:val="32"/>
          <w:szCs w:val="32"/>
        </w:rPr>
        <w:t xml:space="preserve">6. Лживость и изворотливость; </w:t>
      </w:r>
    </w:p>
    <w:p w:rsidR="00BA1F3C" w:rsidRDefault="005967D9" w:rsidP="005967D9">
      <w:pPr>
        <w:spacing w:after="0"/>
        <w:ind w:left="-426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967D9">
        <w:rPr>
          <w:rFonts w:ascii="Times New Roman" w:eastAsia="Times New Roman" w:hAnsi="Times New Roman" w:cs="Times New Roman"/>
          <w:sz w:val="32"/>
          <w:szCs w:val="32"/>
        </w:rPr>
        <w:t>7. И</w:t>
      </w:r>
      <w:r w:rsidR="00BA1F3C" w:rsidRPr="005967D9">
        <w:rPr>
          <w:rFonts w:ascii="Times New Roman" w:eastAsia="Times New Roman" w:hAnsi="Times New Roman" w:cs="Times New Roman"/>
          <w:sz w:val="32"/>
          <w:szCs w:val="32"/>
        </w:rPr>
        <w:t xml:space="preserve">зменение круга друзей или появление «товарищей», которые употребляют наркотики; </w:t>
      </w:r>
      <w:r w:rsidRPr="005967D9">
        <w:rPr>
          <w:rFonts w:ascii="Times New Roman" w:eastAsia="Times New Roman" w:hAnsi="Times New Roman" w:cs="Times New Roman"/>
          <w:sz w:val="32"/>
          <w:szCs w:val="32"/>
        </w:rPr>
        <w:t>8. С</w:t>
      </w:r>
      <w:r w:rsidR="00BA1F3C" w:rsidRPr="005967D9">
        <w:rPr>
          <w:rFonts w:ascii="Times New Roman" w:eastAsia="Times New Roman" w:hAnsi="Times New Roman" w:cs="Times New Roman"/>
          <w:sz w:val="32"/>
          <w:szCs w:val="32"/>
        </w:rPr>
        <w:t xml:space="preserve">нижение успеваемости, увеличение количество прогулов, плохое поведение, снижение интереса к обычным развлечениям, </w:t>
      </w:r>
      <w:proofErr w:type="gramStart"/>
      <w:r w:rsidR="00BA1F3C" w:rsidRPr="005967D9">
        <w:rPr>
          <w:rFonts w:ascii="Times New Roman" w:eastAsia="Times New Roman" w:hAnsi="Times New Roman" w:cs="Times New Roman"/>
          <w:sz w:val="32"/>
          <w:szCs w:val="32"/>
        </w:rPr>
        <w:t>привычному времяпрепровождению</w:t>
      </w:r>
      <w:proofErr w:type="gramEnd"/>
      <w:r w:rsidR="00BA1F3C" w:rsidRPr="005967D9">
        <w:rPr>
          <w:rFonts w:ascii="Times New Roman" w:eastAsia="Times New Roman" w:hAnsi="Times New Roman" w:cs="Times New Roman"/>
          <w:sz w:val="32"/>
          <w:szCs w:val="32"/>
        </w:rPr>
        <w:t xml:space="preserve">, спорту, любимым занятиям; </w:t>
      </w:r>
      <w:r w:rsidRPr="005967D9">
        <w:rPr>
          <w:rFonts w:ascii="Times New Roman" w:eastAsia="Times New Roman" w:hAnsi="Times New Roman" w:cs="Times New Roman"/>
          <w:sz w:val="32"/>
          <w:szCs w:val="32"/>
        </w:rPr>
        <w:t>9. У</w:t>
      </w:r>
      <w:r w:rsidR="00BA1F3C" w:rsidRPr="005967D9">
        <w:rPr>
          <w:rFonts w:ascii="Times New Roman" w:eastAsia="Times New Roman" w:hAnsi="Times New Roman" w:cs="Times New Roman"/>
          <w:sz w:val="32"/>
          <w:szCs w:val="32"/>
        </w:rPr>
        <w:t>величивающееся безразличие к происходящему рядом</w:t>
      </w:r>
      <w:r w:rsidR="00BA1F3C" w:rsidRPr="005967D9">
        <w:rPr>
          <w:rFonts w:ascii="Times New Roman" w:eastAsia="Times New Roman" w:hAnsi="Times New Roman" w:cs="Times New Roman"/>
          <w:b/>
          <w:bCs/>
          <w:sz w:val="32"/>
          <w:szCs w:val="32"/>
        </w:rPr>
        <w:t>;</w:t>
      </w:r>
      <w:r w:rsidRPr="005967D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967D9">
        <w:rPr>
          <w:rFonts w:ascii="Times New Roman" w:eastAsia="Times New Roman" w:hAnsi="Times New Roman" w:cs="Times New Roman"/>
          <w:sz w:val="32"/>
          <w:szCs w:val="32"/>
        </w:rPr>
        <w:t>10. И</w:t>
      </w:r>
      <w:r w:rsidR="00BA1F3C" w:rsidRPr="005967D9">
        <w:rPr>
          <w:rFonts w:ascii="Times New Roman" w:eastAsia="Times New Roman" w:hAnsi="Times New Roman" w:cs="Times New Roman"/>
          <w:sz w:val="32"/>
          <w:szCs w:val="32"/>
        </w:rPr>
        <w:t>зменение аппетита;</w:t>
      </w:r>
      <w:r w:rsidRPr="005967D9">
        <w:rPr>
          <w:rFonts w:ascii="Times New Roman" w:eastAsia="Times New Roman" w:hAnsi="Times New Roman" w:cs="Times New Roman"/>
          <w:sz w:val="32"/>
          <w:szCs w:val="32"/>
        </w:rPr>
        <w:t xml:space="preserve"> 11. Н</w:t>
      </w:r>
      <w:r w:rsidR="00BA1F3C" w:rsidRPr="005967D9">
        <w:rPr>
          <w:rFonts w:ascii="Times New Roman" w:eastAsia="Times New Roman" w:hAnsi="Times New Roman" w:cs="Times New Roman"/>
          <w:sz w:val="32"/>
          <w:szCs w:val="32"/>
        </w:rPr>
        <w:t>арушение</w:t>
      </w:r>
      <w:r w:rsidRPr="005967D9">
        <w:rPr>
          <w:rFonts w:ascii="Times New Roman" w:eastAsia="Times New Roman" w:hAnsi="Times New Roman" w:cs="Times New Roman"/>
          <w:sz w:val="32"/>
          <w:szCs w:val="32"/>
        </w:rPr>
        <w:t xml:space="preserve"> сна</w:t>
      </w:r>
      <w:r w:rsidR="00BA1F3C" w:rsidRPr="005967D9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5967D9">
        <w:rPr>
          <w:rFonts w:ascii="Times New Roman" w:eastAsia="Times New Roman" w:hAnsi="Times New Roman" w:cs="Times New Roman"/>
          <w:sz w:val="32"/>
          <w:szCs w:val="32"/>
        </w:rPr>
        <w:t xml:space="preserve"> 12</w:t>
      </w:r>
      <w:r w:rsidR="00BA1F3C" w:rsidRPr="005967D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5967D9">
        <w:rPr>
          <w:rFonts w:ascii="Times New Roman" w:eastAsia="Times New Roman" w:hAnsi="Times New Roman" w:cs="Times New Roman"/>
          <w:sz w:val="32"/>
          <w:szCs w:val="32"/>
        </w:rPr>
        <w:t>П</w:t>
      </w:r>
      <w:r w:rsidR="00BA1F3C" w:rsidRPr="005967D9">
        <w:rPr>
          <w:rFonts w:ascii="Times New Roman" w:eastAsia="Times New Roman" w:hAnsi="Times New Roman" w:cs="Times New Roman"/>
          <w:sz w:val="32"/>
          <w:szCs w:val="32"/>
        </w:rPr>
        <w:t>окрасневшие или мутные глаза.</w:t>
      </w:r>
    </w:p>
    <w:p w:rsidR="005967D9" w:rsidRPr="005967D9" w:rsidRDefault="005967D9" w:rsidP="005967D9">
      <w:pPr>
        <w:spacing w:after="0"/>
        <w:ind w:left="-426"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67D9">
        <w:rPr>
          <w:rFonts w:ascii="Times New Roman" w:eastAsia="Times New Roman" w:hAnsi="Times New Roman" w:cs="Times New Roman"/>
          <w:b/>
          <w:sz w:val="32"/>
          <w:szCs w:val="32"/>
        </w:rPr>
        <w:t>БУДЬТЕ БДИТЕЛЬНЫ!!!</w:t>
      </w:r>
    </w:p>
    <w:p w:rsidR="003552BE" w:rsidRDefault="00BA1F3C" w:rsidP="00355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3552B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Советы родителям</w:t>
      </w:r>
    </w:p>
    <w:p w:rsidR="00BA1F3C" w:rsidRDefault="00BA1F3C" w:rsidP="00355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3552B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по снижению риска употребления наркотиков ребенком (подростком)</w:t>
      </w:r>
      <w:r w:rsidR="007A0894" w:rsidRPr="003552B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:</w:t>
      </w:r>
    </w:p>
    <w:p w:rsidR="003552BE" w:rsidRPr="003552BE" w:rsidRDefault="003552BE" w:rsidP="00355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3552BE" w:rsidRDefault="007A0894" w:rsidP="003552B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52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1. Не паникуйте</w:t>
      </w:r>
      <w:r w:rsidRPr="003552B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BA1F3C" w:rsidRPr="003552BE" w:rsidRDefault="00BA1F3C" w:rsidP="003552B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52BE">
        <w:rPr>
          <w:rFonts w:ascii="Times New Roman" w:eastAsia="Times New Roman" w:hAnsi="Times New Roman" w:cs="Times New Roman"/>
          <w:sz w:val="32"/>
          <w:szCs w:val="32"/>
        </w:rPr>
        <w:t xml:space="preserve">Даже если вы </w:t>
      </w:r>
      <w:proofErr w:type="gramStart"/>
      <w:r w:rsidRPr="003552BE">
        <w:rPr>
          <w:rFonts w:ascii="Times New Roman" w:eastAsia="Times New Roman" w:hAnsi="Times New Roman" w:cs="Times New Roman"/>
          <w:sz w:val="32"/>
          <w:szCs w:val="32"/>
        </w:rPr>
        <w:t>уловили подозрительный</w:t>
      </w:r>
      <w:r w:rsidR="003552BE" w:rsidRPr="003552BE">
        <w:rPr>
          <w:rFonts w:ascii="Times New Roman" w:eastAsia="Times New Roman" w:hAnsi="Times New Roman" w:cs="Times New Roman"/>
          <w:sz w:val="32"/>
          <w:szCs w:val="32"/>
        </w:rPr>
        <w:t xml:space="preserve"> запах</w:t>
      </w:r>
      <w:r w:rsidRPr="003552BE">
        <w:rPr>
          <w:rFonts w:ascii="Times New Roman" w:eastAsia="Times New Roman" w:hAnsi="Times New Roman" w:cs="Times New Roman"/>
          <w:sz w:val="32"/>
          <w:szCs w:val="32"/>
        </w:rPr>
        <w:t xml:space="preserve"> это ещё не означает</w:t>
      </w:r>
      <w:proofErr w:type="gramEnd"/>
      <w:r w:rsidRPr="003552BE">
        <w:rPr>
          <w:rFonts w:ascii="Times New Roman" w:eastAsia="Times New Roman" w:hAnsi="Times New Roman" w:cs="Times New Roman"/>
          <w:sz w:val="32"/>
          <w:szCs w:val="32"/>
        </w:rPr>
        <w:t>, что теперь ребёнок неминуемо станет наркоманом</w:t>
      </w:r>
      <w:r w:rsidR="007A0894" w:rsidRPr="003552BE">
        <w:rPr>
          <w:rFonts w:ascii="Times New Roman" w:eastAsia="Times New Roman" w:hAnsi="Times New Roman" w:cs="Times New Roman"/>
          <w:sz w:val="32"/>
          <w:szCs w:val="32"/>
        </w:rPr>
        <w:t xml:space="preserve"> или токсикоманом</w:t>
      </w:r>
      <w:r w:rsidRPr="003552BE">
        <w:rPr>
          <w:rFonts w:ascii="Times New Roman" w:eastAsia="Times New Roman" w:hAnsi="Times New Roman" w:cs="Times New Roman"/>
          <w:sz w:val="32"/>
          <w:szCs w:val="32"/>
        </w:rPr>
        <w:t>. Часто подростка вынуждают принять наркотик под давлением. Постарайтесь с первых минут стать  не врагом, от которого нужно скрываться и таиться, а союзником, который поможет справиться с бедой.</w:t>
      </w:r>
    </w:p>
    <w:p w:rsidR="003552BE" w:rsidRDefault="003552BE" w:rsidP="003552B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52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2.</w:t>
      </w:r>
      <w:r w:rsidRPr="003552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ab/>
        <w:t>Сохраните доверие.</w:t>
      </w:r>
      <w:r w:rsidRPr="003552B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A1F3C" w:rsidRPr="003552BE" w:rsidRDefault="00BA1F3C" w:rsidP="003552B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52BE">
        <w:rPr>
          <w:rFonts w:ascii="Times New Roman" w:eastAsia="Times New Roman" w:hAnsi="Times New Roman" w:cs="Times New Roman"/>
          <w:sz w:val="32"/>
          <w:szCs w:val="32"/>
        </w:rPr>
        <w:t>Ваш собственный страх может заставить вас прибегнуть к угрозам, крику, запугиванию. Это оттолкнёт подростка, заставит его замкнуться. Не спешите делать выводы. Возможно для вашего ребёнка это первое и последнее знакомство с наркотиком. Будет лучше, если вы поговорить с ним на равных, обратиться к взрослой его личности. Возможно, что наркотик для него способ самоутвердиться, пережить личную драму или заполнить пустоту жизни.</w:t>
      </w:r>
    </w:p>
    <w:p w:rsidR="003552BE" w:rsidRDefault="003552BE" w:rsidP="003552B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52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3.</w:t>
      </w:r>
      <w:r w:rsidRPr="003552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ab/>
        <w:t xml:space="preserve">Оказывайте поддержку. </w:t>
      </w:r>
      <w:r w:rsidR="00BA1F3C" w:rsidRPr="003552B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3552BE" w:rsidRDefault="00BA1F3C" w:rsidP="003552B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52BE">
        <w:rPr>
          <w:rFonts w:ascii="Times New Roman" w:eastAsia="Times New Roman" w:hAnsi="Times New Roman" w:cs="Times New Roman"/>
          <w:sz w:val="32"/>
          <w:szCs w:val="32"/>
        </w:rPr>
        <w:t xml:space="preserve">«Мне не нравится, что ты сейчас делаешь, но я </w:t>
      </w:r>
      <w:proofErr w:type="gramStart"/>
      <w:r w:rsidRPr="003552BE">
        <w:rPr>
          <w:rFonts w:ascii="Times New Roman" w:eastAsia="Times New Roman" w:hAnsi="Times New Roman" w:cs="Times New Roman"/>
          <w:sz w:val="32"/>
          <w:szCs w:val="32"/>
        </w:rPr>
        <w:t>всё</w:t>
      </w:r>
      <w:proofErr w:type="gramEnd"/>
      <w:r w:rsidRPr="003552BE">
        <w:rPr>
          <w:rFonts w:ascii="Times New Roman" w:eastAsia="Times New Roman" w:hAnsi="Times New Roman" w:cs="Times New Roman"/>
          <w:sz w:val="32"/>
          <w:szCs w:val="32"/>
        </w:rPr>
        <w:t xml:space="preserve"> же люблю тебя» -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Как бы ни было трудно, очень важно, чтобы родители беседовали с детьми о наркотиках, последствиях их употребления. Родители знают своих детей лучше, чем кто-либо, особая родительская интуиция (ею обладают очень многие) позволяет почувствовать самые незначительные изменения, происходящие с их сыновьями и дочерями. </w:t>
      </w:r>
    </w:p>
    <w:p w:rsidR="003552BE" w:rsidRDefault="003552BE" w:rsidP="003552BE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52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4.</w:t>
      </w:r>
      <w:r w:rsidRPr="003552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ab/>
        <w:t>Обратитесь к специалисту.</w:t>
      </w:r>
      <w:r w:rsidRPr="003552B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552BE" w:rsidRPr="003552BE" w:rsidRDefault="00BA1F3C" w:rsidP="003552BE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552BE">
        <w:rPr>
          <w:rFonts w:ascii="Times New Roman" w:eastAsia="Times New Roman" w:hAnsi="Times New Roman" w:cs="Times New Roman"/>
          <w:sz w:val="32"/>
          <w:szCs w:val="32"/>
        </w:rPr>
        <w:t>Если вы убедились, что подросток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</w:t>
      </w:r>
      <w:r w:rsidR="00107603">
        <w:rPr>
          <w:rFonts w:ascii="Times New Roman" w:eastAsia="Times New Roman" w:hAnsi="Times New Roman" w:cs="Times New Roman"/>
          <w:sz w:val="32"/>
          <w:szCs w:val="32"/>
        </w:rPr>
        <w:t>инуждения.</w:t>
      </w:r>
    </w:p>
    <w:sectPr w:rsidR="003552BE" w:rsidRPr="003552BE" w:rsidSect="003552BE">
      <w:pgSz w:w="11906" w:h="16838"/>
      <w:pgMar w:top="1134" w:right="850" w:bottom="993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A1F3C"/>
    <w:rsid w:val="00053341"/>
    <w:rsid w:val="00107603"/>
    <w:rsid w:val="00294BD7"/>
    <w:rsid w:val="003552BE"/>
    <w:rsid w:val="0056293C"/>
    <w:rsid w:val="005967D9"/>
    <w:rsid w:val="0063361B"/>
    <w:rsid w:val="00672336"/>
    <w:rsid w:val="007A0894"/>
    <w:rsid w:val="009379FE"/>
    <w:rsid w:val="00BA1F3C"/>
    <w:rsid w:val="00CD3DE5"/>
    <w:rsid w:val="00F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2012-09-15T07:19:00Z</dcterms:created>
  <dcterms:modified xsi:type="dcterms:W3CDTF">2012-09-17T05:47:00Z</dcterms:modified>
</cp:coreProperties>
</file>