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5A" w:rsidRPr="00455B6D" w:rsidRDefault="0043775A" w:rsidP="08FF923A">
      <w:pPr>
        <w:ind w:left="-993"/>
        <w:rPr>
          <w:rFonts w:ascii="Times New Roman" w:eastAsia="Times New Roman" w:hAnsi="Times New Roman"/>
        </w:rPr>
      </w:pPr>
    </w:p>
    <w:tbl>
      <w:tblPr>
        <w:tblW w:w="14389" w:type="dxa"/>
        <w:tblInd w:w="-106" w:type="dxa"/>
        <w:tblLook w:val="0020" w:firstRow="1" w:lastRow="0" w:firstColumn="0" w:lastColumn="0" w:noHBand="0" w:noVBand="0"/>
      </w:tblPr>
      <w:tblGrid>
        <w:gridCol w:w="5246"/>
        <w:gridCol w:w="9143"/>
      </w:tblGrid>
      <w:tr w:rsidR="0043775A" w:rsidRPr="00C10504" w:rsidTr="00190B9D">
        <w:tc>
          <w:tcPr>
            <w:tcW w:w="5246" w:type="dxa"/>
          </w:tcPr>
          <w:p w:rsidR="0043775A" w:rsidRPr="00C10504" w:rsidRDefault="0043775A" w:rsidP="08FF923A">
            <w:pPr>
              <w:spacing w:after="0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9143" w:type="dxa"/>
          </w:tcPr>
          <w:p w:rsidR="0043775A" w:rsidRPr="00190B9D" w:rsidRDefault="08FF923A" w:rsidP="00190B9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B9D"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190B9D" w:rsidRDefault="00190B9D" w:rsidP="00190B9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8FF923A" w:rsidRPr="00190B9D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МАОУ СОШ №11 </w:t>
            </w:r>
          </w:p>
          <w:p w:rsidR="0043775A" w:rsidRPr="00190B9D" w:rsidRDefault="00190B9D" w:rsidP="00190B9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8FF923A" w:rsidRPr="00190B9D">
              <w:rPr>
                <w:rFonts w:ascii="Times New Roman" w:eastAsia="Times New Roman" w:hAnsi="Times New Roman"/>
                <w:sz w:val="28"/>
                <w:szCs w:val="28"/>
              </w:rPr>
              <w:t>им. Д.Л Калараша г Туапсе</w:t>
            </w:r>
          </w:p>
        </w:tc>
      </w:tr>
      <w:tr w:rsidR="0043775A" w:rsidRPr="00C10504" w:rsidTr="00190B9D">
        <w:tc>
          <w:tcPr>
            <w:tcW w:w="5246" w:type="dxa"/>
          </w:tcPr>
          <w:p w:rsidR="0043775A" w:rsidRPr="00C10504" w:rsidRDefault="0043775A" w:rsidP="08FF923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43" w:type="dxa"/>
          </w:tcPr>
          <w:p w:rsidR="0043775A" w:rsidRPr="00190B9D" w:rsidRDefault="0043775A" w:rsidP="00190B9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3775A" w:rsidRPr="00C10504" w:rsidTr="00190B9D">
        <w:tc>
          <w:tcPr>
            <w:tcW w:w="5246" w:type="dxa"/>
          </w:tcPr>
          <w:p w:rsidR="0043775A" w:rsidRPr="00C10504" w:rsidRDefault="0043775A" w:rsidP="08FF923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43" w:type="dxa"/>
          </w:tcPr>
          <w:p w:rsidR="00190B9D" w:rsidRDefault="00190B9D" w:rsidP="00190B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___________</w:t>
            </w:r>
            <w:r w:rsidR="08FF923A" w:rsidRPr="00190B9D">
              <w:rPr>
                <w:rFonts w:ascii="Times New Roman" w:eastAsia="Times New Roman" w:hAnsi="Times New Roman"/>
                <w:sz w:val="28"/>
                <w:szCs w:val="28"/>
              </w:rPr>
              <w:t>Г.В. Тарасенко</w:t>
            </w:r>
          </w:p>
          <w:p w:rsidR="0043775A" w:rsidRPr="00190B9D" w:rsidRDefault="00B418AC" w:rsidP="00190B9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«____»_____________2022</w:t>
            </w:r>
            <w:r w:rsidR="08FF923A" w:rsidRPr="00190B9D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43775A" w:rsidRDefault="0043775A" w:rsidP="008E0CAC">
      <w:pPr>
        <w:pStyle w:val="a6"/>
        <w:shd w:val="clear" w:color="auto" w:fill="FFFFFF"/>
        <w:spacing w:before="0" w:beforeAutospacing="0" w:after="0" w:afterAutospacing="0" w:line="360" w:lineRule="auto"/>
        <w:rPr>
          <w:rStyle w:val="a7"/>
          <w:sz w:val="48"/>
          <w:szCs w:val="48"/>
        </w:rPr>
      </w:pPr>
    </w:p>
    <w:p w:rsidR="0043775A" w:rsidRPr="00190B9D" w:rsidRDefault="08FF923A" w:rsidP="008E0CA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  <w:r w:rsidRPr="00190B9D">
        <w:rPr>
          <w:rStyle w:val="a7"/>
          <w:sz w:val="32"/>
          <w:szCs w:val="32"/>
        </w:rPr>
        <w:t xml:space="preserve">П Р О Г Р А М М А </w:t>
      </w:r>
    </w:p>
    <w:p w:rsidR="08FF923A" w:rsidRPr="00190B9D" w:rsidRDefault="08FF923A" w:rsidP="08FF923A">
      <w:pPr>
        <w:pStyle w:val="a6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  <w:r w:rsidRPr="00190B9D">
        <w:rPr>
          <w:rStyle w:val="a7"/>
          <w:sz w:val="32"/>
          <w:szCs w:val="32"/>
        </w:rPr>
        <w:t xml:space="preserve">профильного лагеря дневного пребывания </w:t>
      </w:r>
    </w:p>
    <w:p w:rsidR="08FF923A" w:rsidRPr="00190B9D" w:rsidRDefault="08FF923A" w:rsidP="08FF923A">
      <w:pPr>
        <w:pStyle w:val="a6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  <w:r w:rsidRPr="00190B9D">
        <w:rPr>
          <w:rStyle w:val="a7"/>
          <w:sz w:val="32"/>
          <w:szCs w:val="32"/>
        </w:rPr>
        <w:t>(спортивное направление)</w:t>
      </w:r>
    </w:p>
    <w:p w:rsidR="08FF923A" w:rsidRPr="00190B9D" w:rsidRDefault="08FF923A" w:rsidP="08FF923A">
      <w:pPr>
        <w:pStyle w:val="a6"/>
        <w:spacing w:before="0" w:beforeAutospacing="0" w:after="0" w:afterAutospacing="0" w:line="360" w:lineRule="auto"/>
        <w:jc w:val="center"/>
        <w:rPr>
          <w:rStyle w:val="a7"/>
          <w:sz w:val="32"/>
          <w:szCs w:val="32"/>
        </w:rPr>
      </w:pPr>
      <w:r w:rsidRPr="00190B9D">
        <w:rPr>
          <w:rStyle w:val="a7"/>
          <w:sz w:val="32"/>
          <w:szCs w:val="32"/>
        </w:rPr>
        <w:t>МАОУ СОШ №11 им. Д.Л. Калараша г. Туапсе</w:t>
      </w:r>
    </w:p>
    <w:p w:rsidR="08FF923A" w:rsidRDefault="08FF923A" w:rsidP="08FF923A">
      <w:pPr>
        <w:pStyle w:val="a6"/>
        <w:spacing w:before="0" w:beforeAutospacing="0" w:after="0" w:afterAutospacing="0" w:line="360" w:lineRule="auto"/>
        <w:jc w:val="center"/>
        <w:rPr>
          <w:rStyle w:val="a7"/>
          <w:sz w:val="44"/>
          <w:szCs w:val="44"/>
        </w:rPr>
      </w:pPr>
      <w:r w:rsidRPr="08FF923A">
        <w:rPr>
          <w:rStyle w:val="a7"/>
          <w:sz w:val="44"/>
          <w:szCs w:val="44"/>
        </w:rPr>
        <w:t>“Тилимилитрямдия”</w:t>
      </w:r>
    </w:p>
    <w:p w:rsidR="08FF923A" w:rsidRDefault="08FF923A" w:rsidP="008E0CA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sz w:val="44"/>
          <w:szCs w:val="44"/>
        </w:rPr>
      </w:pPr>
    </w:p>
    <w:p w:rsidR="08FF923A" w:rsidRDefault="08FF923A" w:rsidP="008E0CA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sz w:val="44"/>
          <w:szCs w:val="44"/>
        </w:rPr>
      </w:pPr>
    </w:p>
    <w:p w:rsidR="00C26881" w:rsidRDefault="00C26881" w:rsidP="008E0CA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sz w:val="28"/>
          <w:szCs w:val="28"/>
        </w:rPr>
      </w:pPr>
    </w:p>
    <w:p w:rsidR="00C26881" w:rsidRDefault="00C26881" w:rsidP="008E0CA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Style w:val="a7"/>
          <w:sz w:val="28"/>
          <w:szCs w:val="28"/>
        </w:rPr>
      </w:pPr>
    </w:p>
    <w:p w:rsidR="08FF923A" w:rsidRPr="00190B9D" w:rsidRDefault="00B418AC" w:rsidP="008E0CAC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2022</w:t>
      </w:r>
      <w:r w:rsidR="08FF923A" w:rsidRPr="00190B9D">
        <w:rPr>
          <w:rStyle w:val="apple-converted-space"/>
          <w:sz w:val="28"/>
          <w:szCs w:val="28"/>
        </w:rPr>
        <w:t> </w:t>
      </w:r>
      <w:r w:rsidR="08FF923A" w:rsidRPr="00190B9D">
        <w:rPr>
          <w:rStyle w:val="a7"/>
          <w:sz w:val="28"/>
          <w:szCs w:val="28"/>
        </w:rPr>
        <w:t>год</w:t>
      </w:r>
    </w:p>
    <w:p w:rsidR="00190B9D" w:rsidRDefault="00190B9D" w:rsidP="08FF923A">
      <w:pPr>
        <w:spacing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43775A" w:rsidRPr="00D540CF" w:rsidRDefault="08FF923A" w:rsidP="08FF923A">
      <w:pPr>
        <w:pStyle w:val="1"/>
        <w:rPr>
          <w:rStyle w:val="a7"/>
          <w:b/>
          <w:bCs/>
        </w:rPr>
      </w:pPr>
      <w:bookmarkStart w:id="0" w:name="_Toc513058531"/>
      <w:r w:rsidRPr="08FF923A">
        <w:rPr>
          <w:rStyle w:val="a7"/>
          <w:b/>
          <w:bCs/>
        </w:rPr>
        <w:lastRenderedPageBreak/>
        <w:t>Пояснительная записка</w:t>
      </w:r>
      <w:bookmarkEnd w:id="0"/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rStyle w:val="a7"/>
          <w:color w:val="777777"/>
          <w:sz w:val="28"/>
          <w:szCs w:val="28"/>
        </w:rPr>
        <w:t> </w:t>
      </w:r>
      <w:r w:rsidRPr="08FF923A">
        <w:rPr>
          <w:sz w:val="28"/>
          <w:szCs w:val="28"/>
        </w:rPr>
        <w:t>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 летом.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Лагерь – это сфера активного отдыха, разнообразная общественно значимая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 Профильный лагерь с дневным пребыванием  учащихся призван создать оптимальные условия для полноценного отдыха детей. Детские профильные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художественного, технического, социального творчества.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Ежегодно на базе МАОУ СОШ №11 им. Д.Л. Калараша г. Туапсе открывается профильный лагерь с дневным </w:t>
      </w:r>
      <w:r w:rsidR="00190B9D">
        <w:rPr>
          <w:sz w:val="28"/>
          <w:szCs w:val="28"/>
        </w:rPr>
        <w:t>пребыванием детей «Тилимилитрямдия».</w:t>
      </w:r>
    </w:p>
    <w:p w:rsidR="0043775A" w:rsidRPr="00D52332" w:rsidRDefault="00190B9D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«Тилимилитрямдия»</w:t>
      </w:r>
      <w:r w:rsidR="08FF923A" w:rsidRPr="08FF923A">
        <w:rPr>
          <w:sz w:val="28"/>
          <w:szCs w:val="28"/>
        </w:rPr>
        <w:t xml:space="preserve"> - это сфера активного отдыха, разнообразная общественно-значимая, спортивно-оздоровительная и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самореабилитации.</w:t>
      </w:r>
    </w:p>
    <w:p w:rsidR="0043775A" w:rsidRPr="00D52332" w:rsidRDefault="08FF923A" w:rsidP="00190B9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8FF923A">
        <w:rPr>
          <w:rFonts w:ascii="Times New Roman" w:eastAsia="Times New Roman" w:hAnsi="Times New Roman"/>
          <w:sz w:val="28"/>
          <w:szCs w:val="28"/>
          <w:lang w:eastAsia="ru-RU"/>
        </w:rPr>
        <w:t>Жизнь и практика показывают, что тот, кто прошел хорошую школу физического воспитания, более приспособлен к высокому производительному физическому и умственному труду, способен более легко находить правильные и нужные решения в трудных ситуациях. Это ярко доказала военная служба, космонавтика, различные трудные этапы жизни человека.</w:t>
      </w:r>
    </w:p>
    <w:p w:rsidR="0043775A" w:rsidRPr="00D52332" w:rsidRDefault="08FF923A" w:rsidP="00C26881">
      <w:pPr>
        <w:pStyle w:val="1"/>
        <w:spacing w:line="276" w:lineRule="auto"/>
        <w:ind w:firstLine="0"/>
      </w:pPr>
      <w:bookmarkStart w:id="1" w:name="_Toc513058532"/>
      <w:r w:rsidRPr="08FF923A">
        <w:lastRenderedPageBreak/>
        <w:t>Актуальность программы</w:t>
      </w:r>
      <w:bookmarkEnd w:id="1"/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Физическая культура и спорт играют огромную роль в жизни современного общества. Они не только укрепляют здоровье нации, но и воспитывают мужество, волю, упорство в достижении цели, умение не пасовать перед трудностями и с честью выходить из непростых ситуаций.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Физкультура и спорт помогли тысячам граждан воспитать в себе силу воли, целеустремленность, выдержку, самодисциплину, коллективизм, товарищество, дружбу, взаимовыручку и другие качества.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Народная мудрость гласит: «Здоровье – всему голова». 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Здоровье - бесценный </w:t>
      </w:r>
      <w:r w:rsidR="00190B9D">
        <w:rPr>
          <w:sz w:val="28"/>
          <w:szCs w:val="28"/>
        </w:rPr>
        <w:t>дар природы, источник счастья, п</w:t>
      </w:r>
      <w:r w:rsidRPr="08FF923A">
        <w:rPr>
          <w:sz w:val="28"/>
          <w:szCs w:val="28"/>
        </w:rPr>
        <w:t>оэтому особое внимание в лагере будет уделяться физкультуре и спорту.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8FF923A">
        <w:rPr>
          <w:sz w:val="28"/>
          <w:szCs w:val="28"/>
        </w:rPr>
        <w:t>Кроме физкультурно-спортивного направления программа предусматривает и разностороннее ра</w:t>
      </w:r>
      <w:r w:rsidR="00190B9D">
        <w:rPr>
          <w:sz w:val="28"/>
          <w:szCs w:val="28"/>
        </w:rPr>
        <w:t xml:space="preserve">звитие детей: интеллектуальное, </w:t>
      </w:r>
      <w:r w:rsidRPr="08FF923A">
        <w:rPr>
          <w:sz w:val="28"/>
          <w:szCs w:val="28"/>
        </w:rPr>
        <w:t>экологическое, физкультурно-оздоровительное, нравственно-эстетическое, патриотическое, профилактическое.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Каждый взрослый мечтает быть здоровым. Дети, к сожалению, не думают об этом. Мы обязаны помочь ребенку осознать, что нет ничего прекраснее здоровья «здоровые дети – здоровая страна». Считаем, что в основе игротеки летнего оздоровительного лагеря должны быть спортивные и подвижные игры,  а также познакомить де</w:t>
      </w:r>
      <w:r w:rsidR="003D0EC7">
        <w:rPr>
          <w:sz w:val="28"/>
          <w:szCs w:val="28"/>
        </w:rPr>
        <w:t xml:space="preserve">тей с историей Олимпийских игр </w:t>
      </w:r>
      <w:r w:rsidRPr="08FF923A">
        <w:rPr>
          <w:sz w:val="28"/>
          <w:szCs w:val="28"/>
        </w:rPr>
        <w:t>и игровых видов спорта.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Главная идея программы: научить детей быть здоровыми, физически крепкими.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Результативность программы выявляется при помощи данных анкетирования, проведения соревнований, конкурсов, викторин.</w:t>
      </w:r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43775A" w:rsidRPr="00D52332" w:rsidRDefault="08FF923A" w:rsidP="08FF923A">
      <w:pPr>
        <w:pStyle w:val="1"/>
        <w:spacing w:line="276" w:lineRule="auto"/>
      </w:pPr>
      <w:bookmarkStart w:id="2" w:name="_Toc513058533"/>
      <w:r w:rsidRPr="08FF923A">
        <w:t>Новизна программы</w:t>
      </w:r>
      <w:bookmarkEnd w:id="2"/>
    </w:p>
    <w:p w:rsidR="0043775A" w:rsidRPr="00D52332" w:rsidRDefault="08FF923A" w:rsidP="08FF923A">
      <w:pPr>
        <w:pStyle w:val="a6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 xml:space="preserve">Целесообразность программы раскрывается во всех аспектах образовательного процесса – воспитании, обучении, развитии. </w:t>
      </w:r>
      <w:r w:rsidRPr="008E0CAC">
        <w:rPr>
          <w:b/>
          <w:bCs/>
          <w:color w:val="000000"/>
          <w:sz w:val="28"/>
          <w:szCs w:val="28"/>
        </w:rPr>
        <w:t>Новизна программы</w:t>
      </w:r>
      <w:r w:rsidRPr="008E0CAC">
        <w:rPr>
          <w:color w:val="000000"/>
          <w:sz w:val="28"/>
          <w:szCs w:val="28"/>
        </w:rPr>
        <w:t xml:space="preserve"> прослеживается в широком приобщении детей к разнообразному социальному опыту, </w:t>
      </w:r>
      <w:r w:rsidRPr="008E0CAC">
        <w:rPr>
          <w:color w:val="000000"/>
          <w:sz w:val="28"/>
          <w:szCs w:val="28"/>
        </w:rPr>
        <w:lastRenderedPageBreak/>
        <w:t>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43775A" w:rsidRPr="00D52332" w:rsidRDefault="08FF923A" w:rsidP="08FF923A">
      <w:pPr>
        <w:pStyle w:val="1"/>
        <w:spacing w:line="276" w:lineRule="auto"/>
      </w:pPr>
      <w:bookmarkStart w:id="3" w:name="_Toc513058534"/>
      <w:r w:rsidRPr="08FF923A">
        <w:t>Направление программы</w:t>
      </w:r>
      <w:bookmarkEnd w:id="3"/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8E0CAC">
        <w:rPr>
          <w:color w:val="000000"/>
          <w:sz w:val="28"/>
          <w:szCs w:val="28"/>
        </w:rPr>
        <w:t>В целях создания условий для реализации прав детей на полноценный отдых, оздоровление, развития их разнообразных интересов и способностей, а также разумной занятости в каникулярное время при МАОУ СОШ №11 им. Д.Л. Калараша г. Туапсе создается летний оздоровительный лагерь дневного пребывания «Тилимилитрямдия». Основное назначение профильного лагеря с дневным пребыванием - комплексное восстановление здоровья ребенка для обеспечения его жизнедеятельности, повышение его адаптационных возможностей. В условиях такого лагеря ребёнок вечерами и в выходные дни полностью находится в семье, с родителями и близкими, а днем находится под присмотром педагогов, занят полезными делами, калорийно питается, общается со сверстниками и взрослыми, что помогает гармоничному развитию индивидуального и коллективного начала.</w:t>
      </w:r>
      <w:r w:rsidR="0043775A">
        <w:br/>
      </w:r>
      <w:r w:rsidR="003D0EC7" w:rsidRPr="008E0CAC">
        <w:rPr>
          <w:color w:val="000000"/>
          <w:sz w:val="28"/>
          <w:szCs w:val="28"/>
        </w:rPr>
        <w:t xml:space="preserve">        </w:t>
      </w:r>
      <w:r w:rsidRPr="008E0CAC">
        <w:rPr>
          <w:color w:val="000000"/>
          <w:sz w:val="28"/>
          <w:szCs w:val="28"/>
        </w:rPr>
        <w:t>Формируя способы самореализации ребенка</w:t>
      </w:r>
      <w:r w:rsidR="003D0EC7" w:rsidRPr="008E0CAC">
        <w:rPr>
          <w:color w:val="000000"/>
          <w:sz w:val="28"/>
          <w:szCs w:val="28"/>
        </w:rPr>
        <w:t>,</w:t>
      </w:r>
      <w:r w:rsidRPr="008E0CAC">
        <w:rPr>
          <w:color w:val="000000"/>
          <w:sz w:val="28"/>
          <w:szCs w:val="28"/>
        </w:rPr>
        <w:t xml:space="preserve"> программа предусматривает вариативности содержания с учетом их интересов, потребностей желаний и возможностей.</w:t>
      </w:r>
      <w:r w:rsidR="0043775A">
        <w:br/>
      </w:r>
      <w:r w:rsidR="003D0EC7" w:rsidRPr="008E0CAC">
        <w:rPr>
          <w:color w:val="000000"/>
          <w:sz w:val="28"/>
          <w:szCs w:val="28"/>
        </w:rPr>
        <w:t xml:space="preserve">      </w:t>
      </w:r>
      <w:r w:rsidRPr="008E0CAC">
        <w:rPr>
          <w:color w:val="000000"/>
          <w:sz w:val="28"/>
          <w:szCs w:val="28"/>
        </w:rPr>
        <w:t>Организация летнего отдыха - один из важных аспектов образовательной деятельности. В профильном лагере дневного пребывания главное – не система дел, не мероприятия, а ребенок в деле, его поступки, его отношение к делу, к друзьям по отряду, к взрослым людям. 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43775A" w:rsidRPr="00D52332" w:rsidRDefault="08FF923A" w:rsidP="08FF923A">
      <w:pPr>
        <w:pStyle w:val="1"/>
        <w:spacing w:line="276" w:lineRule="auto"/>
      </w:pPr>
      <w:bookmarkStart w:id="4" w:name="_Toc513058535"/>
      <w:r w:rsidRPr="08FF923A">
        <w:t>Адресат программы</w:t>
      </w:r>
      <w:bookmarkEnd w:id="4"/>
    </w:p>
    <w:p w:rsidR="0043775A" w:rsidRPr="00D52332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Основной состав лагеря - это обучающиеся образовательного учреждений в возрасте  7 –17 лет. При комплектовании особое внимание уделяется детям из малообеспеченных, неполных семей, сиротам, опекаемым из семей, детям из категории «трудные» и группа «риска», а также детям, находящимся в трудной жизненной ситуации.</w:t>
      </w:r>
    </w:p>
    <w:p w:rsidR="0043775A" w:rsidRPr="00D52332" w:rsidRDefault="08FF923A" w:rsidP="08FF923A">
      <w:pPr>
        <w:pStyle w:val="1"/>
        <w:spacing w:line="276" w:lineRule="auto"/>
        <w:rPr>
          <w:rStyle w:val="a7"/>
          <w:b/>
          <w:bCs/>
        </w:rPr>
      </w:pPr>
      <w:bookmarkStart w:id="5" w:name="_Toc513058536"/>
      <w:r w:rsidRPr="08FF923A">
        <w:rPr>
          <w:rStyle w:val="a7"/>
          <w:b/>
          <w:bCs/>
        </w:rPr>
        <w:t>Цель и задачи программы</w:t>
      </w:r>
      <w:bookmarkEnd w:id="5"/>
    </w:p>
    <w:p w:rsidR="0043775A" w:rsidRPr="00D52332" w:rsidRDefault="08FF923A" w:rsidP="008E0CAC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rStyle w:val="a7"/>
          <w:b w:val="0"/>
          <w:sz w:val="28"/>
          <w:szCs w:val="28"/>
        </w:rPr>
      </w:pPr>
      <w:r w:rsidRPr="08FF923A">
        <w:rPr>
          <w:rStyle w:val="a7"/>
          <w:sz w:val="28"/>
          <w:szCs w:val="28"/>
        </w:rPr>
        <w:t xml:space="preserve">Цель: </w:t>
      </w:r>
      <w:r w:rsidRPr="08FF923A">
        <w:rPr>
          <w:sz w:val="28"/>
          <w:szCs w:val="28"/>
        </w:rPr>
        <w:t>организация отдыха  обучающихся  в летний период</w:t>
      </w:r>
      <w:r w:rsidRPr="08FF923A">
        <w:rPr>
          <w:rStyle w:val="a7"/>
          <w:sz w:val="28"/>
          <w:szCs w:val="28"/>
        </w:rPr>
        <w:t>, </w:t>
      </w:r>
      <w:r w:rsidRPr="08FF923A">
        <w:rPr>
          <w:sz w:val="28"/>
          <w:szCs w:val="28"/>
        </w:rPr>
        <w:t>создание условий для укрепления здоровья  детей.</w:t>
      </w:r>
    </w:p>
    <w:p w:rsidR="0043775A" w:rsidRPr="00D52332" w:rsidRDefault="08FF923A" w:rsidP="008E0CAC">
      <w:pPr>
        <w:pStyle w:val="a6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rStyle w:val="a7"/>
          <w:sz w:val="28"/>
          <w:szCs w:val="28"/>
        </w:rPr>
        <w:lastRenderedPageBreak/>
        <w:t>Задачи:</w:t>
      </w:r>
    </w:p>
    <w:p w:rsidR="0043775A" w:rsidRPr="00D52332" w:rsidRDefault="08FF923A" w:rsidP="008E0CA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Создание системы  активного отдыха  детей  в  условиях  временного  коллектива.</w:t>
      </w:r>
    </w:p>
    <w:p w:rsidR="0043775A" w:rsidRPr="00D52332" w:rsidRDefault="08FF923A" w:rsidP="008E0CA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Сокращение разрыва между физическим и духовным развитием  детей посредством  спорта, игры, познавательной и трудовой  деятельности.</w:t>
      </w:r>
    </w:p>
    <w:p w:rsidR="0043775A" w:rsidRPr="00D52332" w:rsidRDefault="08FF923A" w:rsidP="008E0CA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Вовлечение в систематические занятия физической культурой и спортом всех детей, отдыхающих в лагере.</w:t>
      </w:r>
    </w:p>
    <w:p w:rsidR="0043775A" w:rsidRPr="00D52332" w:rsidRDefault="08FF923A" w:rsidP="008E0CA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Формирование у школьников навыков общения и толерантности.</w:t>
      </w:r>
    </w:p>
    <w:p w:rsidR="0043775A" w:rsidRPr="00D52332" w:rsidRDefault="08FF923A" w:rsidP="008E0CA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Утверждение в сознании школьников нравственной и культурной ценности.</w:t>
      </w:r>
    </w:p>
    <w:p w:rsidR="0043775A" w:rsidRPr="00D52332" w:rsidRDefault="08FF923A" w:rsidP="008E0CA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Привитие навыков здорового образа жизни, укрепление здоровья.</w:t>
      </w:r>
    </w:p>
    <w:p w:rsidR="0043775A" w:rsidRPr="00D52332" w:rsidRDefault="08FF923A" w:rsidP="008E0CAC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Приобщение ребят к творческим видам деятельности, развитие творческого мышления.</w:t>
      </w:r>
    </w:p>
    <w:p w:rsidR="0043775A" w:rsidRPr="00D52332" w:rsidRDefault="0043775A" w:rsidP="008E0CAC">
      <w:pPr>
        <w:shd w:val="clear" w:color="auto" w:fill="FFFFFF"/>
        <w:tabs>
          <w:tab w:val="left" w:pos="426"/>
          <w:tab w:val="left" w:pos="993"/>
        </w:tabs>
        <w:spacing w:after="0"/>
        <w:ind w:left="568"/>
        <w:jc w:val="both"/>
        <w:rPr>
          <w:rFonts w:ascii="Times New Roman" w:eastAsia="Times New Roman" w:hAnsi="Times New Roman"/>
          <w:sz w:val="28"/>
          <w:szCs w:val="28"/>
        </w:rPr>
      </w:pPr>
    </w:p>
    <w:p w:rsidR="0043775A" w:rsidRPr="00D52332" w:rsidRDefault="08FF923A" w:rsidP="008E0CAC">
      <w:pPr>
        <w:shd w:val="clear" w:color="auto" w:fill="FFFFFF"/>
        <w:tabs>
          <w:tab w:val="left" w:pos="426"/>
          <w:tab w:val="left" w:pos="4127"/>
        </w:tabs>
        <w:spacing w:after="0"/>
        <w:ind w:left="568"/>
        <w:jc w:val="center"/>
        <w:rPr>
          <w:rStyle w:val="a7"/>
          <w:rFonts w:ascii="Times New Roman" w:eastAsia="Times New Roman" w:hAnsi="Times New Roman"/>
          <w:sz w:val="28"/>
          <w:szCs w:val="28"/>
        </w:rPr>
      </w:pPr>
      <w:bookmarkStart w:id="6" w:name="_Toc513058537"/>
      <w:r w:rsidRPr="08FF923A">
        <w:rPr>
          <w:rStyle w:val="a7"/>
          <w:rFonts w:ascii="Times New Roman" w:eastAsia="Times New Roman" w:hAnsi="Times New Roman"/>
          <w:sz w:val="28"/>
          <w:szCs w:val="28"/>
        </w:rPr>
        <w:t>Ожидаемые результаты</w:t>
      </w:r>
      <w:bookmarkEnd w:id="6"/>
    </w:p>
    <w:p w:rsidR="0043775A" w:rsidRPr="00D52332" w:rsidRDefault="0043775A" w:rsidP="008E0CAC">
      <w:pPr>
        <w:shd w:val="clear" w:color="auto" w:fill="FFFFFF"/>
        <w:tabs>
          <w:tab w:val="left" w:pos="426"/>
          <w:tab w:val="left" w:pos="4127"/>
        </w:tabs>
        <w:spacing w:after="0"/>
        <w:ind w:left="568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</w:rPr>
      </w:pPr>
    </w:p>
    <w:p w:rsidR="0043775A" w:rsidRPr="00D52332" w:rsidRDefault="08FF923A" w:rsidP="08FF92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1. Общее оздоровление обучающихся, укрепление их здоровья.</w:t>
      </w:r>
    </w:p>
    <w:p w:rsidR="0043775A" w:rsidRPr="00D52332" w:rsidRDefault="08FF923A" w:rsidP="08FF923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2. Укрепление физических и психологических сил детей и подростков, развитие лидерских и организаторских качеств, приобретение новых знаний, развитие физических качеств и творческих способностей, детской самостоятельности и самодеятельности.</w:t>
      </w:r>
    </w:p>
    <w:p w:rsidR="0043775A" w:rsidRPr="00D52332" w:rsidRDefault="08FF923A" w:rsidP="08FF923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3. Развитие участниками смены умений и навыков  индивидуальной, коллективной, спортивной, творческой и трудовой деятельности, социальной активности.</w:t>
      </w:r>
    </w:p>
    <w:p w:rsidR="0043775A" w:rsidRPr="00D52332" w:rsidRDefault="08FF923A" w:rsidP="08FF923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4. Развитие коммуникативных способностей и толерантности.</w:t>
      </w:r>
    </w:p>
    <w:p w:rsidR="0043775A" w:rsidRPr="00D52332" w:rsidRDefault="08FF923A" w:rsidP="08FF923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5. Повышение творческой активности детей путем вовлечения их в социально-значимую деятельность.</w:t>
      </w:r>
    </w:p>
    <w:p w:rsidR="0043775A" w:rsidRPr="00D52332" w:rsidRDefault="08FF923A" w:rsidP="08FF923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6.  Приобретение новых знаний и умений в спортивной и  других видах деятельности (разучивание игр, песен, стихов, считалок).</w:t>
      </w:r>
    </w:p>
    <w:p w:rsidR="0043775A" w:rsidRPr="00D52332" w:rsidRDefault="08FF923A" w:rsidP="08FF923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7. Расширение кругозора детей.</w:t>
      </w:r>
    </w:p>
    <w:p w:rsidR="0043775A" w:rsidRPr="00D52332" w:rsidRDefault="08FF923A" w:rsidP="08FF923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8. Повышение общей культуры обучающимся, привитие им социально-нравственных норм.</w:t>
      </w:r>
    </w:p>
    <w:p w:rsidR="0043775A" w:rsidRPr="00D52332" w:rsidRDefault="08FF923A" w:rsidP="008E0CAC">
      <w:pP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9. Личностный рост участников смены.</w:t>
      </w:r>
    </w:p>
    <w:p w:rsidR="0043775A" w:rsidRPr="00D52332" w:rsidRDefault="08FF923A" w:rsidP="08FF923A">
      <w:pPr>
        <w:pStyle w:val="1"/>
        <w:spacing w:line="276" w:lineRule="auto"/>
        <w:rPr>
          <w:rStyle w:val="a7"/>
          <w:b/>
          <w:bCs/>
        </w:rPr>
      </w:pPr>
      <w:bookmarkStart w:id="7" w:name="_Toc513058538"/>
      <w:r w:rsidRPr="08FF923A">
        <w:rPr>
          <w:rStyle w:val="a7"/>
          <w:b/>
          <w:bCs/>
        </w:rPr>
        <w:lastRenderedPageBreak/>
        <w:t>Принципы реализации программы</w:t>
      </w:r>
      <w:bookmarkEnd w:id="7"/>
    </w:p>
    <w:p w:rsidR="0043775A" w:rsidRPr="000E7749" w:rsidRDefault="08FF923A" w:rsidP="008E0CAC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749">
        <w:rPr>
          <w:rFonts w:ascii="Times New Roman" w:eastAsia="Times New Roman" w:hAnsi="Times New Roman"/>
          <w:sz w:val="28"/>
          <w:szCs w:val="28"/>
        </w:rPr>
        <w:t>Безусловная безопасность всех мероприятий;</w:t>
      </w:r>
    </w:p>
    <w:p w:rsidR="0043775A" w:rsidRPr="000E7749" w:rsidRDefault="08FF923A" w:rsidP="008E0CAC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749">
        <w:rPr>
          <w:rFonts w:ascii="Times New Roman" w:eastAsia="Times New Roman" w:hAnsi="Times New Roman"/>
          <w:sz w:val="28"/>
          <w:szCs w:val="28"/>
        </w:rPr>
        <w:t>Учет особенностей каждой личности;</w:t>
      </w:r>
    </w:p>
    <w:p w:rsidR="0043775A" w:rsidRPr="000E7749" w:rsidRDefault="08FF923A" w:rsidP="008E0CAC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749">
        <w:rPr>
          <w:rFonts w:ascii="Times New Roman" w:eastAsia="Times New Roman" w:hAnsi="Times New Roman"/>
          <w:sz w:val="28"/>
          <w:szCs w:val="28"/>
        </w:rPr>
        <w:t>Возможность проявления способностей во всех областях досуговой и</w:t>
      </w:r>
      <w:r w:rsidR="000E7749" w:rsidRPr="000E77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749">
        <w:rPr>
          <w:rFonts w:ascii="Times New Roman" w:hAnsi="Times New Roman"/>
          <w:sz w:val="28"/>
          <w:szCs w:val="28"/>
        </w:rPr>
        <w:t>творческой деятельности всеми участниками лагеря;</w:t>
      </w:r>
    </w:p>
    <w:p w:rsidR="0043775A" w:rsidRPr="000E7749" w:rsidRDefault="08FF923A" w:rsidP="008E0CAC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749">
        <w:rPr>
          <w:rFonts w:ascii="Times New Roman" w:eastAsia="Times New Roman" w:hAnsi="Times New Roman"/>
          <w:sz w:val="28"/>
          <w:szCs w:val="28"/>
        </w:rPr>
        <w:t>Достаточное количество оборудования и материалов для организации</w:t>
      </w:r>
    </w:p>
    <w:p w:rsidR="0043775A" w:rsidRPr="000E7749" w:rsidRDefault="08FF923A" w:rsidP="008E0CAC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E7749">
        <w:rPr>
          <w:sz w:val="28"/>
          <w:szCs w:val="28"/>
        </w:rPr>
        <w:t>всей деятельности лагеря;</w:t>
      </w:r>
    </w:p>
    <w:p w:rsidR="0043775A" w:rsidRPr="000E7749" w:rsidRDefault="08FF923A" w:rsidP="008E0CAC">
      <w:pPr>
        <w:numPr>
          <w:ilvl w:val="0"/>
          <w:numId w:val="4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749">
        <w:rPr>
          <w:rFonts w:ascii="Times New Roman" w:eastAsia="Times New Roman" w:hAnsi="Times New Roman"/>
          <w:sz w:val="28"/>
          <w:szCs w:val="28"/>
        </w:rPr>
        <w:t>Распределение эмоциональной и физической нагрузки в течение</w:t>
      </w:r>
      <w:r w:rsidR="000E7749" w:rsidRPr="000E77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749">
        <w:rPr>
          <w:rFonts w:ascii="Times New Roman" w:hAnsi="Times New Roman"/>
          <w:sz w:val="28"/>
          <w:szCs w:val="28"/>
        </w:rPr>
        <w:t>каждого дня;</w:t>
      </w:r>
    </w:p>
    <w:p w:rsidR="0043775A" w:rsidRPr="000E7749" w:rsidRDefault="08FF923A" w:rsidP="008E0CAC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749">
        <w:rPr>
          <w:rFonts w:ascii="Times New Roman" w:eastAsia="Times New Roman" w:hAnsi="Times New Roman"/>
          <w:sz w:val="28"/>
          <w:szCs w:val="28"/>
        </w:rPr>
        <w:t>Четкое распределение обязанностей и времени между всеми</w:t>
      </w:r>
      <w:r w:rsidR="000E7749" w:rsidRPr="000E77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749">
        <w:rPr>
          <w:rFonts w:ascii="Times New Roman" w:hAnsi="Times New Roman"/>
          <w:sz w:val="28"/>
          <w:szCs w:val="28"/>
        </w:rPr>
        <w:t>участниками лагеря;</w:t>
      </w:r>
    </w:p>
    <w:p w:rsidR="0043775A" w:rsidRPr="000E7749" w:rsidRDefault="08FF923A" w:rsidP="008E0CAC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749">
        <w:rPr>
          <w:rFonts w:ascii="Times New Roman" w:eastAsia="Times New Roman" w:hAnsi="Times New Roman"/>
          <w:sz w:val="28"/>
          <w:szCs w:val="28"/>
        </w:rPr>
        <w:t>Моделирование и создание ситуации успеха при общении разных</w:t>
      </w:r>
      <w:r w:rsidR="000E7749" w:rsidRPr="000E7749">
        <w:rPr>
          <w:rFonts w:ascii="Times New Roman" w:eastAsia="Times New Roman" w:hAnsi="Times New Roman"/>
          <w:sz w:val="28"/>
          <w:szCs w:val="28"/>
        </w:rPr>
        <w:t xml:space="preserve"> </w:t>
      </w:r>
      <w:r w:rsidRPr="000E7749">
        <w:rPr>
          <w:rFonts w:ascii="Times New Roman" w:hAnsi="Times New Roman"/>
          <w:sz w:val="28"/>
          <w:szCs w:val="28"/>
        </w:rPr>
        <w:t>категорий детей и взрослых;</w:t>
      </w:r>
    </w:p>
    <w:p w:rsidR="0043775A" w:rsidRPr="000E7749" w:rsidRDefault="08FF923A" w:rsidP="008E0CAC">
      <w:pPr>
        <w:numPr>
          <w:ilvl w:val="0"/>
          <w:numId w:val="7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E7749">
        <w:rPr>
          <w:rFonts w:ascii="Times New Roman" w:eastAsia="Times New Roman" w:hAnsi="Times New Roman"/>
          <w:sz w:val="28"/>
          <w:szCs w:val="28"/>
        </w:rPr>
        <w:t>Ежедневная рефлексия с возможностью для каждого участника лагеря высказать свое мнение о прошедшем дне.</w:t>
      </w:r>
    </w:p>
    <w:p w:rsidR="0043775A" w:rsidRPr="00D52332" w:rsidRDefault="08FF923A" w:rsidP="08FF923A">
      <w:pPr>
        <w:pStyle w:val="1"/>
        <w:spacing w:line="276" w:lineRule="auto"/>
      </w:pPr>
      <w:bookmarkStart w:id="8" w:name="_Toc513058539"/>
      <w:r w:rsidRPr="08FF923A">
        <w:t>Педагогические методы</w:t>
      </w:r>
      <w:bookmarkEnd w:id="8"/>
    </w:p>
    <w:p w:rsidR="0043775A" w:rsidRPr="00D52332" w:rsidRDefault="08FF923A" w:rsidP="008E0C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 метод коллективного действия; </w:t>
      </w:r>
    </w:p>
    <w:p w:rsidR="0043775A" w:rsidRPr="00D52332" w:rsidRDefault="08FF923A" w:rsidP="008E0C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метод демократического принятия решений по общезначимым вопросам; </w:t>
      </w:r>
    </w:p>
    <w:p w:rsidR="0043775A" w:rsidRPr="00D52332" w:rsidRDefault="08FF923A" w:rsidP="008E0C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 метод воздействия доброжелательной обстановкой; </w:t>
      </w:r>
    </w:p>
    <w:p w:rsidR="0043775A" w:rsidRPr="00D52332" w:rsidRDefault="08FF923A" w:rsidP="008E0C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 метод эмоционального заражения привлекательной деятельностью; </w:t>
      </w:r>
    </w:p>
    <w:p w:rsidR="0043775A" w:rsidRPr="00D52332" w:rsidRDefault="08FF923A" w:rsidP="008E0C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  метод поощрения; </w:t>
      </w:r>
    </w:p>
    <w:p w:rsidR="0043775A" w:rsidRPr="00D52332" w:rsidRDefault="08FF923A" w:rsidP="008E0CA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 метод индивидуализации способов участия ребенка в деятельности. </w:t>
      </w:r>
    </w:p>
    <w:p w:rsidR="0043775A" w:rsidRPr="00D52332" w:rsidRDefault="08FF923A" w:rsidP="000E7749">
      <w:pPr>
        <w:pStyle w:val="1"/>
        <w:spacing w:line="276" w:lineRule="auto"/>
        <w:ind w:firstLine="0"/>
      </w:pPr>
      <w:bookmarkStart w:id="9" w:name="_Toc513058540"/>
      <w:r w:rsidRPr="08FF923A">
        <w:t>Формы организации деятельности детей</w:t>
      </w:r>
      <w:bookmarkEnd w:id="9"/>
    </w:p>
    <w:p w:rsidR="0043775A" w:rsidRPr="00D52332" w:rsidRDefault="08FF923A" w:rsidP="008E0CA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Утренняя зарядка;</w:t>
      </w:r>
    </w:p>
    <w:p w:rsidR="0043775A" w:rsidRPr="00D52332" w:rsidRDefault="08FF923A" w:rsidP="008E0CA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Игры  на спортивной площадке;</w:t>
      </w:r>
    </w:p>
    <w:p w:rsidR="0043775A" w:rsidRPr="00D52332" w:rsidRDefault="08FF923A" w:rsidP="008E0CA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Подвижные игры на свежем воздухе;</w:t>
      </w:r>
    </w:p>
    <w:p w:rsidR="08FF923A" w:rsidRDefault="08FF923A" w:rsidP="008E0CA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Эстафеты </w:t>
      </w:r>
    </w:p>
    <w:p w:rsidR="0043775A" w:rsidRPr="00D52332" w:rsidRDefault="08FF923A" w:rsidP="008E0CA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Оздоровительные мероприятия (воздушно-солнечные ванны);</w:t>
      </w:r>
    </w:p>
    <w:p w:rsidR="08FF923A" w:rsidRDefault="08FF923A" w:rsidP="008E0CA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lastRenderedPageBreak/>
        <w:t>Интеллектуальные игры;</w:t>
      </w:r>
    </w:p>
    <w:p w:rsidR="08FF923A" w:rsidRDefault="08FF923A" w:rsidP="008E0CAC">
      <w:pPr>
        <w:numPr>
          <w:ilvl w:val="1"/>
          <w:numId w:val="5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Познавательные экскурсии;</w:t>
      </w:r>
    </w:p>
    <w:p w:rsidR="08FF923A" w:rsidRDefault="08FF923A" w:rsidP="008E0CAC">
      <w:pPr>
        <w:pStyle w:val="aa"/>
        <w:numPr>
          <w:ilvl w:val="1"/>
          <w:numId w:val="5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Развлекательные мероприятия.</w:t>
      </w:r>
    </w:p>
    <w:p w:rsidR="0043775A" w:rsidRPr="00D52332" w:rsidRDefault="08FF923A" w:rsidP="000E7749">
      <w:pPr>
        <w:pStyle w:val="a6"/>
        <w:spacing w:line="276" w:lineRule="auto"/>
        <w:jc w:val="center"/>
        <w:rPr>
          <w:sz w:val="28"/>
          <w:szCs w:val="28"/>
        </w:rPr>
      </w:pPr>
      <w:r w:rsidRPr="08FF923A">
        <w:rPr>
          <w:rStyle w:val="a7"/>
          <w:sz w:val="28"/>
          <w:szCs w:val="28"/>
        </w:rPr>
        <w:t>Законы лагеря</w:t>
      </w:r>
    </w:p>
    <w:p w:rsidR="0043775A" w:rsidRPr="00D52332" w:rsidRDefault="08FF923A" w:rsidP="08FF923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Закон доброго отношения к людям. </w:t>
      </w:r>
    </w:p>
    <w:p w:rsidR="0043775A" w:rsidRPr="00D52332" w:rsidRDefault="08FF923A" w:rsidP="08FF923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Закон охраны природы. </w:t>
      </w:r>
    </w:p>
    <w:p w:rsidR="0043775A" w:rsidRPr="00D52332" w:rsidRDefault="08FF923A" w:rsidP="08FF923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Закон здорового образа жизни. </w:t>
      </w:r>
    </w:p>
    <w:p w:rsidR="0043775A" w:rsidRPr="00D52332" w:rsidRDefault="08FF923A" w:rsidP="08FF923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Закон соуправления. </w:t>
      </w:r>
    </w:p>
    <w:p w:rsidR="0043775A" w:rsidRPr="00D52332" w:rsidRDefault="08FF923A" w:rsidP="08FF923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Закон свободы слова. </w:t>
      </w:r>
    </w:p>
    <w:p w:rsidR="0043775A" w:rsidRPr="00D52332" w:rsidRDefault="08FF923A" w:rsidP="08FF923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Закон “ноль-ноль”. </w:t>
      </w:r>
    </w:p>
    <w:p w:rsidR="0043775A" w:rsidRPr="00D52332" w:rsidRDefault="08FF923A" w:rsidP="08FF923A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Закон поднятой руки. </w:t>
      </w:r>
    </w:p>
    <w:p w:rsidR="0043775A" w:rsidRPr="00D52332" w:rsidRDefault="08FF923A" w:rsidP="08FF923A">
      <w:pPr>
        <w:pStyle w:val="1"/>
        <w:spacing w:line="276" w:lineRule="auto"/>
      </w:pPr>
      <w:bookmarkStart w:id="10" w:name="_Toc513058541"/>
      <w:r w:rsidRPr="08FF923A">
        <w:t>Система мотивации и стимулирования</w:t>
      </w:r>
      <w:bookmarkEnd w:id="10"/>
    </w:p>
    <w:p w:rsidR="0043775A" w:rsidRPr="00D52332" w:rsidRDefault="08FF923A" w:rsidP="000E7749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Мотивацию можно разделить на два уровня силы: мотивация сохранения и мотивация достижения.</w:t>
      </w:r>
    </w:p>
    <w:p w:rsidR="0043775A" w:rsidRPr="00D52332" w:rsidRDefault="08FF923A" w:rsidP="000E7749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Чаще всего человеком используется мотивация сохранения. Такое эмоциональное состояние не требует длительной силы эмоций. Активность находится на низком уровне и направлена на то, чтобы не потерять то, что уже создано.</w:t>
      </w:r>
    </w:p>
    <w:p w:rsidR="0043775A" w:rsidRPr="00D52332" w:rsidRDefault="08FF923A" w:rsidP="000E774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А вот мотивация достижений требует гораздо большей силы эмоций. И, соответственно, требует большей активности для достижения желаемого (то, чего хочется на данный момент).</w:t>
      </w:r>
    </w:p>
    <w:p w:rsidR="0043775A" w:rsidRPr="00D52332" w:rsidRDefault="08FF923A" w:rsidP="000E7749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В течение всей смены стимулируется личностное развитие и рост каждого ребёнка, посещающего профильный лагерь дневного пребывания. В лагере  разработана система стимулирования успешности и личностного роста. Каждый воспитанник может ежедневно получать награды «значок» за активное участие в жизни отряда и в целом лагеря. Если воспитанник набирается 10 «значков», то их можно обменять на одну «медаль ». В конце л</w:t>
      </w:r>
      <w:r w:rsidR="000E7749">
        <w:rPr>
          <w:rFonts w:ascii="Times New Roman" w:eastAsia="Times New Roman" w:hAnsi="Times New Roman"/>
          <w:sz w:val="28"/>
          <w:szCs w:val="28"/>
        </w:rPr>
        <w:t xml:space="preserve">агерной смены подводятся итоги: </w:t>
      </w:r>
      <w:r w:rsidRPr="08FF923A">
        <w:rPr>
          <w:rFonts w:ascii="Times New Roman" w:eastAsia="Times New Roman" w:hAnsi="Times New Roman"/>
          <w:sz w:val="28"/>
          <w:szCs w:val="28"/>
        </w:rPr>
        <w:t>подсчитывается количество «значков» и «медалей». Имя победителя заносится на стенд «Славы». По итогам победители получают грамоты.</w:t>
      </w:r>
    </w:p>
    <w:p w:rsidR="0043775A" w:rsidRPr="00D52332" w:rsidRDefault="08FF923A" w:rsidP="08FF923A">
      <w:pPr>
        <w:pStyle w:val="1"/>
        <w:spacing w:line="276" w:lineRule="auto"/>
      </w:pPr>
      <w:bookmarkStart w:id="11" w:name="_Toc513058542"/>
      <w:r w:rsidRPr="08FF923A">
        <w:lastRenderedPageBreak/>
        <w:t>Образовательная деятельность</w:t>
      </w:r>
      <w:bookmarkEnd w:id="11"/>
    </w:p>
    <w:p w:rsidR="0043775A" w:rsidRPr="00D52332" w:rsidRDefault="08FF923A" w:rsidP="000E7749">
      <w:pPr>
        <w:pStyle w:val="2"/>
        <w:spacing w:after="0" w:line="276" w:lineRule="auto"/>
      </w:pPr>
      <w:bookmarkStart w:id="12" w:name="_Toc513058543"/>
      <w:r w:rsidRPr="08FF923A">
        <w:t>реализация образовательного компонента</w:t>
      </w:r>
      <w:bookmarkEnd w:id="12"/>
    </w:p>
    <w:p w:rsidR="0043775A" w:rsidRPr="00D52332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Механизм реализации образовательного компонента Физкультурно-спортивной направленности подразумевает организацию познавательных бесед об истории спорта, олимпийского движения. Беседы проводятся три раза в неделю, всего девять часов в потоке. Тематическое содержание соответствует возрастным особенностям и уровню знаний воспитанников. Также запланированы мероприятия к государственным праздникам, выпадающих на время смены</w:t>
      </w:r>
    </w:p>
    <w:p w:rsidR="0043775A" w:rsidRPr="00D52332" w:rsidRDefault="08FF923A" w:rsidP="000E7749">
      <w:pPr>
        <w:pStyle w:val="2"/>
        <w:spacing w:after="0" w:line="276" w:lineRule="auto"/>
      </w:pPr>
      <w:bookmarkStart w:id="13" w:name="_Toc513058544"/>
      <w:r w:rsidRPr="08FF923A">
        <w:t>реализация дополнительных образовательных программ по направлениям</w:t>
      </w:r>
      <w:bookmarkEnd w:id="13"/>
    </w:p>
    <w:p w:rsidR="0043775A" w:rsidRPr="00D52332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Программа отдыха детей является комплексной, в котором учащихся ждёт много приключений, множество интересных и увлекательных встреч, в котором будут жить все дружно, заботясь, друг о друге и об окружающих, развивая свои физические качества. В связи с этим программа делится на несколько направлений и этапов реализации:</w:t>
      </w:r>
    </w:p>
    <w:p w:rsidR="0043775A" w:rsidRPr="00D52332" w:rsidRDefault="0043775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3775A" w:rsidRPr="000E7749" w:rsidRDefault="08FF923A" w:rsidP="008E0CAC">
      <w:pPr>
        <w:pStyle w:val="a6"/>
        <w:shd w:val="clear" w:color="auto" w:fill="FFFFFF"/>
        <w:tabs>
          <w:tab w:val="left" w:pos="567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8FF923A">
        <w:rPr>
          <w:b/>
          <w:bCs/>
          <w:sz w:val="28"/>
          <w:szCs w:val="28"/>
        </w:rPr>
        <w:t>1.Физкультурно-оздоровительное направление:</w:t>
      </w:r>
    </w:p>
    <w:p w:rsidR="0043775A" w:rsidRPr="00D52332" w:rsidRDefault="08FF923A" w:rsidP="008E0CA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Утренняя зарядка;</w:t>
      </w:r>
    </w:p>
    <w:p w:rsidR="0043775A" w:rsidRPr="00D52332" w:rsidRDefault="08FF923A" w:rsidP="008E0CA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Подвижные игры на свежем воздухе;</w:t>
      </w:r>
    </w:p>
    <w:p w:rsidR="0043775A" w:rsidRPr="00D52332" w:rsidRDefault="08FF923A" w:rsidP="008E0CA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Спортивные праздники, веселые старты;</w:t>
      </w:r>
    </w:p>
    <w:p w:rsidR="0043775A" w:rsidRPr="00D52332" w:rsidRDefault="08FF923A" w:rsidP="008E0CA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О вредных привычках и о правилах здорового образа жизни;</w:t>
      </w:r>
    </w:p>
    <w:p w:rsidR="0043775A" w:rsidRPr="00D52332" w:rsidRDefault="08FF923A" w:rsidP="008E0CA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Акция «Мы – за здоровый образ жизни!»</w:t>
      </w:r>
    </w:p>
    <w:p w:rsidR="0043775A" w:rsidRPr="00D52332" w:rsidRDefault="08FF923A" w:rsidP="008E0CAC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Олимпийский день.</w:t>
      </w:r>
    </w:p>
    <w:p w:rsidR="0043775A" w:rsidRPr="00D52332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8FF923A">
        <w:rPr>
          <w:b/>
          <w:bCs/>
          <w:sz w:val="28"/>
          <w:szCs w:val="28"/>
        </w:rPr>
        <w:t>2. Экологическое направление:</w:t>
      </w:r>
    </w:p>
    <w:p w:rsidR="0043775A" w:rsidRPr="00D52332" w:rsidRDefault="08FF923A" w:rsidP="008E0CAC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День земли;</w:t>
      </w:r>
    </w:p>
    <w:p w:rsidR="0043775A" w:rsidRPr="00D52332" w:rsidRDefault="08FF923A" w:rsidP="008E0CAC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Выставка рисунков и фото - работ;</w:t>
      </w:r>
    </w:p>
    <w:p w:rsidR="0043775A" w:rsidRPr="00D52332" w:rsidRDefault="08FF923A" w:rsidP="008E0CAC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Праздник «Ивана Купалы»;</w:t>
      </w:r>
    </w:p>
    <w:p w:rsidR="0043775A" w:rsidRPr="00D52332" w:rsidRDefault="08FF923A" w:rsidP="008E0CAC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Экологические акции по уборке территории лагеря от мусора;</w:t>
      </w:r>
    </w:p>
    <w:p w:rsidR="0043775A" w:rsidRPr="00D52332" w:rsidRDefault="08FF923A" w:rsidP="008E0CAC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«Зеленая аптека» — беседы о лекарственных травах.</w:t>
      </w:r>
    </w:p>
    <w:p w:rsidR="0043775A" w:rsidRPr="00D52332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928"/>
        <w:jc w:val="both"/>
        <w:rPr>
          <w:b/>
          <w:bCs/>
          <w:sz w:val="28"/>
          <w:szCs w:val="28"/>
        </w:rPr>
      </w:pPr>
      <w:r w:rsidRPr="08FF923A">
        <w:rPr>
          <w:b/>
          <w:bCs/>
          <w:sz w:val="28"/>
          <w:szCs w:val="28"/>
        </w:rPr>
        <w:t>3.Нравственно-эстетическое:</w:t>
      </w:r>
    </w:p>
    <w:p w:rsidR="0043775A" w:rsidRPr="00D52332" w:rsidRDefault="08FF923A" w:rsidP="008E0CA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День друзей;</w:t>
      </w:r>
    </w:p>
    <w:p w:rsidR="0043775A" w:rsidRPr="00D52332" w:rsidRDefault="08FF923A" w:rsidP="008E0CA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lastRenderedPageBreak/>
        <w:t>День читателя;</w:t>
      </w:r>
    </w:p>
    <w:p w:rsidR="0043775A" w:rsidRPr="00D52332" w:rsidRDefault="08FF923A" w:rsidP="008E0CA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День юмора;</w:t>
      </w:r>
    </w:p>
    <w:p w:rsidR="0043775A" w:rsidRPr="00D52332" w:rsidRDefault="08FF923A" w:rsidP="008E0CA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День вежливости;</w:t>
      </w:r>
    </w:p>
    <w:p w:rsidR="0043775A" w:rsidRPr="00D52332" w:rsidRDefault="08FF923A" w:rsidP="008E0CA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Беседы об этикете;</w:t>
      </w:r>
    </w:p>
    <w:p w:rsidR="0043775A" w:rsidRPr="00D52332" w:rsidRDefault="08FF923A" w:rsidP="008E0CA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Конкурсы рисунков, поделок;</w:t>
      </w:r>
    </w:p>
    <w:p w:rsidR="0043775A" w:rsidRPr="00D52332" w:rsidRDefault="08FF923A" w:rsidP="008E0CA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Игровые программы;</w:t>
      </w:r>
    </w:p>
    <w:p w:rsidR="0043775A" w:rsidRDefault="08FF923A" w:rsidP="008E0CAC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Концерт.</w:t>
      </w:r>
    </w:p>
    <w:p w:rsidR="000E7749" w:rsidRPr="00D52332" w:rsidRDefault="000E7749" w:rsidP="008E0CAC">
      <w:pPr>
        <w:shd w:val="clear" w:color="auto" w:fill="FFFFFF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3775A" w:rsidRPr="00D52332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8FF923A">
        <w:rPr>
          <w:b/>
          <w:bCs/>
          <w:sz w:val="28"/>
          <w:szCs w:val="28"/>
        </w:rPr>
        <w:t>4.Патриотическое направление:</w:t>
      </w:r>
    </w:p>
    <w:p w:rsidR="0043775A" w:rsidRPr="00D52332" w:rsidRDefault="08FF923A" w:rsidP="008E0CA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День России;</w:t>
      </w:r>
    </w:p>
    <w:p w:rsidR="0043775A" w:rsidRPr="00D52332" w:rsidRDefault="08FF923A" w:rsidP="008E0CA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День памяти и скорби</w:t>
      </w:r>
    </w:p>
    <w:p w:rsidR="0043775A" w:rsidRPr="00D52332" w:rsidRDefault="08FF923A" w:rsidP="008E0CA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Экскурсии по городу</w:t>
      </w:r>
    </w:p>
    <w:p w:rsidR="0043775A" w:rsidRPr="00D52332" w:rsidRDefault="08FF923A" w:rsidP="008E0CA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Викторины, конкурсы</w:t>
      </w:r>
    </w:p>
    <w:p w:rsidR="0043775A" w:rsidRPr="00D52332" w:rsidRDefault="08FF923A" w:rsidP="008E0CAC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Беседы и эстафеты с использованием народных игр.</w:t>
      </w:r>
    </w:p>
    <w:p w:rsidR="0043775A" w:rsidRPr="00D52332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8FF923A">
        <w:rPr>
          <w:b/>
          <w:bCs/>
          <w:sz w:val="28"/>
          <w:szCs w:val="28"/>
        </w:rPr>
        <w:t>5.Профилактическое направление:</w:t>
      </w:r>
    </w:p>
    <w:p w:rsidR="0043775A" w:rsidRPr="00D52332" w:rsidRDefault="08FF923A" w:rsidP="008E0CA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День пешехода;</w:t>
      </w:r>
    </w:p>
    <w:p w:rsidR="0043775A" w:rsidRPr="00D52332" w:rsidRDefault="08FF923A" w:rsidP="008E0CA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День без вредных привычек;</w:t>
      </w:r>
    </w:p>
    <w:p w:rsidR="0043775A" w:rsidRPr="00D52332" w:rsidRDefault="08FF923A" w:rsidP="008E0CA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Инструктажи по ТБ, ППБ, ПДД;</w:t>
      </w:r>
    </w:p>
    <w:p w:rsidR="08FF923A" w:rsidRDefault="08FF923A" w:rsidP="008E0CAC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_Toc513058546"/>
      <w:bookmarkEnd w:id="14"/>
      <w:r w:rsidRPr="08FF923A">
        <w:rPr>
          <w:rFonts w:ascii="Times New Roman" w:eastAsia="Times New Roman" w:hAnsi="Times New Roman"/>
          <w:sz w:val="28"/>
          <w:szCs w:val="28"/>
        </w:rPr>
        <w:t>Беседы медика о пользе закаливания, зарядки и т.д.</w:t>
      </w:r>
    </w:p>
    <w:p w:rsidR="0043775A" w:rsidRDefault="08FF923A" w:rsidP="08FF923A">
      <w:pPr>
        <w:pStyle w:val="1"/>
      </w:pPr>
      <w:bookmarkStart w:id="15" w:name="_Toc513058547"/>
      <w:r w:rsidRPr="08FF923A">
        <w:t>Факторы риска</w:t>
      </w:r>
      <w:bookmarkEnd w:id="15"/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10885"/>
      </w:tblGrid>
      <w:tr w:rsidR="0043775A" w:rsidRPr="00C10504" w:rsidTr="000E7749">
        <w:tc>
          <w:tcPr>
            <w:tcW w:w="4672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Возможные факторы риска</w:t>
            </w:r>
          </w:p>
        </w:tc>
        <w:tc>
          <w:tcPr>
            <w:tcW w:w="10885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Меры профилактики</w:t>
            </w:r>
          </w:p>
        </w:tc>
      </w:tr>
      <w:tr w:rsidR="0043775A" w:rsidRPr="00C10504" w:rsidTr="000E7749">
        <w:tc>
          <w:tcPr>
            <w:tcW w:w="4672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Факторы окружающей среды: плохая погода, дождь;</w:t>
            </w:r>
          </w:p>
        </w:tc>
        <w:tc>
          <w:tcPr>
            <w:tcW w:w="10885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Заменить мероприятием без выхода на улицу</w:t>
            </w:r>
          </w:p>
        </w:tc>
      </w:tr>
      <w:tr w:rsidR="0043775A" w:rsidRPr="00C10504" w:rsidTr="000E7749">
        <w:tc>
          <w:tcPr>
            <w:tcW w:w="4672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жара, палящее солнце.</w:t>
            </w:r>
          </w:p>
        </w:tc>
        <w:tc>
          <w:tcPr>
            <w:tcW w:w="10885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Защита головы от солнечного удара, питьевой режим. Не позволять длительное время, находится на открытом солнце</w:t>
            </w:r>
          </w:p>
        </w:tc>
      </w:tr>
      <w:tr w:rsidR="0043775A" w:rsidRPr="00C10504" w:rsidTr="000E7749">
        <w:tc>
          <w:tcPr>
            <w:tcW w:w="4672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 желание принимать участие в мероприятиях</w:t>
            </w:r>
          </w:p>
        </w:tc>
        <w:tc>
          <w:tcPr>
            <w:tcW w:w="10885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Организовать индивидуальную работу: беседа воспитателя, помощь психолога.</w:t>
            </w:r>
          </w:p>
        </w:tc>
      </w:tr>
      <w:tr w:rsidR="0043775A" w:rsidRPr="00C10504" w:rsidTr="000E7749">
        <w:tc>
          <w:tcPr>
            <w:tcW w:w="4672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Нарушение правил дорожного движения</w:t>
            </w:r>
          </w:p>
        </w:tc>
        <w:tc>
          <w:tcPr>
            <w:tcW w:w="10885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Беседы, лекции, практические занятия по предупреждению и профилактике ДТТ.</w:t>
            </w:r>
          </w:p>
        </w:tc>
      </w:tr>
      <w:tr w:rsidR="0043775A" w:rsidRPr="00C10504" w:rsidTr="000E7749">
        <w:tc>
          <w:tcPr>
            <w:tcW w:w="4672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Травмы и ушибы</w:t>
            </w:r>
          </w:p>
        </w:tc>
        <w:tc>
          <w:tcPr>
            <w:tcW w:w="10885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Предупреждение и профилактика. Иметь средство для дезинфекции ссадин и ран, порезов. Помощь медицинского работника.</w:t>
            </w:r>
          </w:p>
        </w:tc>
      </w:tr>
      <w:tr w:rsidR="0043775A" w:rsidRPr="00C10504" w:rsidTr="000E7749">
        <w:tc>
          <w:tcPr>
            <w:tcW w:w="4672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Несоблюдение режима дня</w:t>
            </w:r>
          </w:p>
        </w:tc>
        <w:tc>
          <w:tcPr>
            <w:tcW w:w="10885" w:type="dxa"/>
          </w:tcPr>
          <w:p w:rsidR="0043775A" w:rsidRPr="00C10504" w:rsidRDefault="08FF923A" w:rsidP="08FF923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8FF923A">
              <w:rPr>
                <w:rFonts w:ascii="Times New Roman" w:eastAsia="Times New Roman" w:hAnsi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  <w:p w:rsidR="0043775A" w:rsidRPr="00C10504" w:rsidRDefault="0043775A" w:rsidP="08FF923A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43775A" w:rsidRPr="00965552" w:rsidRDefault="0043775A" w:rsidP="08FF923A">
      <w:pPr>
        <w:rPr>
          <w:rFonts w:ascii="Times New Roman" w:eastAsia="Times New Roman" w:hAnsi="Times New Roman"/>
        </w:rPr>
      </w:pPr>
    </w:p>
    <w:p w:rsidR="0043775A" w:rsidRDefault="08FF923A" w:rsidP="08FF923A">
      <w:pPr>
        <w:pStyle w:val="1"/>
        <w:spacing w:before="0" w:after="0" w:line="276" w:lineRule="auto"/>
      </w:pPr>
      <w:bookmarkStart w:id="16" w:name="_Toc513058548"/>
      <w:r w:rsidRPr="08FF923A">
        <w:t>Условия реализации программы</w:t>
      </w:r>
      <w:bookmarkEnd w:id="16"/>
    </w:p>
    <w:p w:rsidR="0043775A" w:rsidRPr="0037708C" w:rsidRDefault="0043775A" w:rsidP="08FF923A">
      <w:pPr>
        <w:rPr>
          <w:rFonts w:ascii="Times New Roman" w:eastAsia="Times New Roman" w:hAnsi="Times New Roman"/>
        </w:rPr>
      </w:pPr>
    </w:p>
    <w:p w:rsidR="0043775A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Реализация программы возможна с помощью обеспечения:</w:t>
      </w:r>
    </w:p>
    <w:p w:rsidR="0043775A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-чёткого представления целей и постановки задач;</w:t>
      </w:r>
    </w:p>
    <w:p w:rsidR="0043775A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-конкретного планирования деятельности;</w:t>
      </w:r>
    </w:p>
    <w:p w:rsidR="0043775A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-кадрового обеспечения программы;</w:t>
      </w:r>
    </w:p>
    <w:p w:rsidR="0043775A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-методического обеспечения программы;</w:t>
      </w:r>
    </w:p>
    <w:p w:rsidR="0043775A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-педагогических условий;</w:t>
      </w:r>
    </w:p>
    <w:p w:rsidR="0043775A" w:rsidRPr="00F8066C" w:rsidRDefault="08FF923A" w:rsidP="008E0CA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-материально-техническое обеспечения.</w:t>
      </w:r>
    </w:p>
    <w:p w:rsidR="0043775A" w:rsidRPr="00F8066C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Реализация программы проходит с помощью коммуникативных, творческих, развивающих спортивных и подвижных игр; организации коллективных творческих дел, выполнению заданий по рефлексии лагерных дел, физических коррекционных упражнений.</w:t>
      </w:r>
    </w:p>
    <w:p w:rsidR="0043775A" w:rsidRPr="00F8066C" w:rsidRDefault="0043775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rStyle w:val="a8"/>
          <w:b/>
          <w:bCs/>
          <w:i w:val="0"/>
          <w:sz w:val="28"/>
          <w:szCs w:val="28"/>
        </w:rPr>
      </w:pPr>
    </w:p>
    <w:p w:rsidR="0043775A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Style w:val="a8"/>
          <w:b/>
          <w:bCs/>
          <w:i w:val="0"/>
          <w:sz w:val="28"/>
          <w:szCs w:val="28"/>
        </w:rPr>
      </w:pPr>
      <w:r w:rsidRPr="08FF923A">
        <w:rPr>
          <w:rStyle w:val="a8"/>
          <w:b/>
          <w:bCs/>
          <w:i w:val="0"/>
          <w:sz w:val="28"/>
          <w:szCs w:val="28"/>
        </w:rPr>
        <w:t>Средства укрепления физического здоровья детей:</w:t>
      </w:r>
    </w:p>
    <w:p w:rsidR="0043775A" w:rsidRPr="00F8066C" w:rsidRDefault="0043775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b/>
          <w:bCs/>
          <w:i/>
          <w:iCs/>
          <w:sz w:val="28"/>
          <w:szCs w:val="28"/>
        </w:rPr>
      </w:pPr>
    </w:p>
    <w:p w:rsidR="0043775A" w:rsidRPr="00F8066C" w:rsidRDefault="08FF923A" w:rsidP="008E0CAC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Полноценное питание детей;</w:t>
      </w:r>
    </w:p>
    <w:p w:rsidR="0043775A" w:rsidRPr="00F8066C" w:rsidRDefault="08FF923A" w:rsidP="008E0CAC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Витаминизация;</w:t>
      </w:r>
    </w:p>
    <w:p w:rsidR="0043775A" w:rsidRPr="00F8066C" w:rsidRDefault="08FF923A" w:rsidP="008E0CAC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Гигиена приема пищи;</w:t>
      </w:r>
    </w:p>
    <w:p w:rsidR="0043775A" w:rsidRPr="00F8066C" w:rsidRDefault="08FF923A" w:rsidP="008E0CAC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lastRenderedPageBreak/>
        <w:t>Режим дня;</w:t>
      </w:r>
    </w:p>
    <w:p w:rsidR="0043775A" w:rsidRPr="00F8066C" w:rsidRDefault="08FF923A" w:rsidP="008E0CAC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Рациональная организация труда и отдыха;</w:t>
      </w:r>
    </w:p>
    <w:p w:rsidR="0043775A" w:rsidRPr="00F8066C" w:rsidRDefault="08FF923A" w:rsidP="008E0CAC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Утренняя гимнастика на свежем воздухе;</w:t>
      </w:r>
    </w:p>
    <w:p w:rsidR="0043775A" w:rsidRDefault="08FF923A" w:rsidP="008E0CAC">
      <w:pPr>
        <w:numPr>
          <w:ilvl w:val="0"/>
          <w:numId w:val="13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Вынос основной деятельности в лагере на свежий воздух.</w:t>
      </w:r>
    </w:p>
    <w:p w:rsidR="0043775A" w:rsidRPr="00CF16C8" w:rsidRDefault="0043775A" w:rsidP="008E0CAC">
      <w:pPr>
        <w:shd w:val="clear" w:color="auto" w:fill="FFFFFF"/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3775A" w:rsidRPr="0037708C" w:rsidRDefault="08FF923A" w:rsidP="000E7749">
      <w:pPr>
        <w:pStyle w:val="1"/>
        <w:spacing w:before="0" w:after="0" w:line="276" w:lineRule="auto"/>
      </w:pPr>
      <w:bookmarkStart w:id="17" w:name="_Toc513058549"/>
      <w:r w:rsidRPr="08FF923A">
        <w:rPr>
          <w:rStyle w:val="a7"/>
          <w:b/>
          <w:bCs/>
        </w:rPr>
        <w:t>2.Содержание программы</w:t>
      </w:r>
      <w:r w:rsidRPr="08FF923A">
        <w:t xml:space="preserve"> </w:t>
      </w:r>
      <w:bookmarkEnd w:id="17"/>
    </w:p>
    <w:p w:rsidR="0043775A" w:rsidRPr="00F8066C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8FF923A">
        <w:rPr>
          <w:b/>
          <w:bCs/>
          <w:sz w:val="28"/>
          <w:szCs w:val="28"/>
        </w:rPr>
        <w:t>Ход реализации программы смены</w:t>
      </w:r>
    </w:p>
    <w:p w:rsidR="0043775A" w:rsidRPr="00F8066C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rStyle w:val="a7"/>
          <w:sz w:val="28"/>
          <w:szCs w:val="28"/>
        </w:rPr>
        <w:t>  </w:t>
      </w:r>
      <w:r w:rsidRPr="08FF923A">
        <w:rPr>
          <w:rStyle w:val="apple-converted-space"/>
          <w:b/>
          <w:bCs/>
          <w:sz w:val="28"/>
          <w:szCs w:val="28"/>
        </w:rPr>
        <w:t> </w:t>
      </w:r>
      <w:r w:rsidRPr="08FF923A">
        <w:rPr>
          <w:rStyle w:val="a7"/>
          <w:sz w:val="28"/>
          <w:szCs w:val="28"/>
        </w:rPr>
        <w:t>I</w:t>
      </w:r>
      <w:r w:rsidRPr="08FF923A">
        <w:rPr>
          <w:rStyle w:val="apple-converted-space"/>
          <w:b/>
          <w:bCs/>
          <w:sz w:val="28"/>
          <w:szCs w:val="28"/>
        </w:rPr>
        <w:t> </w:t>
      </w:r>
      <w:r w:rsidRPr="08FF923A">
        <w:rPr>
          <w:rStyle w:val="a7"/>
          <w:sz w:val="28"/>
          <w:szCs w:val="28"/>
        </w:rPr>
        <w:t>этап - подготовительный:</w:t>
      </w:r>
    </w:p>
    <w:p w:rsidR="0043775A" w:rsidRPr="00F8066C" w:rsidRDefault="08FF923A" w:rsidP="008E0CAC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проведение совещаний с директором и зам. директором по ВР по подготовке к летнему сезону;</w:t>
      </w:r>
    </w:p>
    <w:p w:rsidR="0043775A" w:rsidRPr="00F8066C" w:rsidRDefault="08FF923A" w:rsidP="008E0CAC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участие в семинарах по организации летнего отдыха для начальников лагерей, организованных УО;</w:t>
      </w:r>
    </w:p>
    <w:p w:rsidR="0043775A" w:rsidRPr="00F8066C" w:rsidRDefault="08FF923A" w:rsidP="008E0CAC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проведение родительских собраний на тему: «Летняя занятость детей»;</w:t>
      </w:r>
    </w:p>
    <w:p w:rsidR="0043775A" w:rsidRPr="00F8066C" w:rsidRDefault="08FF923A" w:rsidP="008E0CAC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проведение инструктажей с воспитателями по ТБ и охране здоровья детей;</w:t>
      </w:r>
    </w:p>
    <w:p w:rsidR="0043775A" w:rsidRPr="00F8066C" w:rsidRDefault="08FF923A" w:rsidP="008E0CAC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издание приказов по школе о проведении летней кампании;</w:t>
      </w:r>
    </w:p>
    <w:p w:rsidR="0043775A" w:rsidRPr="00F8066C" w:rsidRDefault="08FF923A" w:rsidP="008E0CAC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разработка программы деятельности пришкольного профильного лагеря с дневным пребыванием детей и подростков;</w:t>
      </w:r>
    </w:p>
    <w:p w:rsidR="0043775A" w:rsidRPr="00F8066C" w:rsidRDefault="08FF923A" w:rsidP="008E0CAC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43775A" w:rsidRPr="00F8066C" w:rsidRDefault="08FF923A" w:rsidP="008E0CAC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отбор кадров для работы в пришкольном оздоровительном лагере;</w:t>
      </w:r>
    </w:p>
    <w:p w:rsidR="0043775A" w:rsidRPr="00795910" w:rsidRDefault="08FF923A" w:rsidP="008E0CAC">
      <w:pPr>
        <w:numPr>
          <w:ilvl w:val="0"/>
          <w:numId w:val="20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составление необходимой документации для деятельности лагеря (план-сетка, должностные обязанности, инструктаж и т.д.).</w:t>
      </w:r>
    </w:p>
    <w:p w:rsidR="0043775A" w:rsidRPr="00F8066C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rStyle w:val="a7"/>
          <w:sz w:val="28"/>
          <w:szCs w:val="28"/>
        </w:rPr>
        <w:t>  </w:t>
      </w:r>
      <w:r w:rsidRPr="08FF923A">
        <w:rPr>
          <w:rStyle w:val="apple-converted-space"/>
          <w:b/>
          <w:bCs/>
          <w:sz w:val="28"/>
          <w:szCs w:val="28"/>
        </w:rPr>
        <w:t> </w:t>
      </w:r>
      <w:r w:rsidRPr="08FF923A">
        <w:rPr>
          <w:rStyle w:val="a7"/>
          <w:sz w:val="28"/>
          <w:szCs w:val="28"/>
        </w:rPr>
        <w:t>II</w:t>
      </w:r>
      <w:r w:rsidRPr="08FF923A">
        <w:rPr>
          <w:rStyle w:val="apple-converted-space"/>
          <w:b/>
          <w:bCs/>
          <w:sz w:val="28"/>
          <w:szCs w:val="28"/>
        </w:rPr>
        <w:t> </w:t>
      </w:r>
      <w:r w:rsidRPr="08FF923A">
        <w:rPr>
          <w:rStyle w:val="a7"/>
          <w:sz w:val="28"/>
          <w:szCs w:val="28"/>
        </w:rPr>
        <w:t xml:space="preserve">этап - организационный </w:t>
      </w:r>
      <w:r w:rsidRPr="08FF923A">
        <w:rPr>
          <w:b/>
          <w:bCs/>
          <w:sz w:val="28"/>
          <w:szCs w:val="28"/>
        </w:rPr>
        <w:t>«Будем знакомы»:</w:t>
      </w:r>
    </w:p>
    <w:p w:rsidR="0043775A" w:rsidRPr="00F8066C" w:rsidRDefault="08FF923A" w:rsidP="008E0CAC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Знакомство с правилами жизнедеятельности лагеря;</w:t>
      </w:r>
    </w:p>
    <w:p w:rsidR="0043775A" w:rsidRPr="00F8066C" w:rsidRDefault="08FF923A" w:rsidP="008E0CAC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Распределение детей по отрядам;</w:t>
      </w:r>
    </w:p>
    <w:p w:rsidR="0043775A" w:rsidRPr="00F8066C" w:rsidRDefault="08FF923A" w:rsidP="008E0CAC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Оформление отрядов и отрядных уголков;</w:t>
      </w:r>
    </w:p>
    <w:p w:rsidR="0043775A" w:rsidRPr="00795910" w:rsidRDefault="08FF923A" w:rsidP="008E0CAC">
      <w:pPr>
        <w:numPr>
          <w:ilvl w:val="0"/>
          <w:numId w:val="21"/>
        </w:numPr>
        <w:shd w:val="clear" w:color="auto" w:fill="FFFFFF"/>
        <w:tabs>
          <w:tab w:val="clear" w:pos="72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Инструктаж по ППБ, ТБ и охране здоровья детей.</w:t>
      </w:r>
    </w:p>
    <w:p w:rsidR="0043775A" w:rsidRPr="00F8066C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rStyle w:val="a7"/>
          <w:sz w:val="28"/>
          <w:szCs w:val="28"/>
        </w:rPr>
        <w:t>III</w:t>
      </w:r>
      <w:r w:rsidRPr="08FF923A">
        <w:rPr>
          <w:rStyle w:val="apple-converted-space"/>
          <w:b/>
          <w:bCs/>
          <w:sz w:val="28"/>
          <w:szCs w:val="28"/>
        </w:rPr>
        <w:t> </w:t>
      </w:r>
      <w:r w:rsidRPr="08FF923A">
        <w:rPr>
          <w:rStyle w:val="a7"/>
          <w:sz w:val="28"/>
          <w:szCs w:val="28"/>
        </w:rPr>
        <w:t>этап - основной:</w:t>
      </w:r>
    </w:p>
    <w:p w:rsidR="0043775A" w:rsidRPr="00F8066C" w:rsidRDefault="08FF923A" w:rsidP="008E0CA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Реализация плана работы лагеря дневного пребывания детей;</w:t>
      </w:r>
    </w:p>
    <w:p w:rsidR="0043775A" w:rsidRPr="00795910" w:rsidRDefault="08FF923A" w:rsidP="008E0CAC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Участие детей и подростков в различных видах коллективно-творческой деятельности.</w:t>
      </w:r>
    </w:p>
    <w:p w:rsidR="0043775A" w:rsidRPr="00F8066C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8FF923A">
        <w:rPr>
          <w:rStyle w:val="a7"/>
          <w:sz w:val="28"/>
          <w:szCs w:val="28"/>
        </w:rPr>
        <w:t>IV</w:t>
      </w:r>
      <w:r w:rsidRPr="08FF923A">
        <w:rPr>
          <w:rStyle w:val="apple-converted-space"/>
          <w:b/>
          <w:bCs/>
          <w:sz w:val="28"/>
          <w:szCs w:val="28"/>
        </w:rPr>
        <w:t> </w:t>
      </w:r>
      <w:r w:rsidRPr="08FF923A">
        <w:rPr>
          <w:rStyle w:val="a7"/>
          <w:sz w:val="28"/>
          <w:szCs w:val="28"/>
        </w:rPr>
        <w:t>этап - заключительный этап:</w:t>
      </w:r>
    </w:p>
    <w:p w:rsidR="0043775A" w:rsidRPr="00F8066C" w:rsidRDefault="08FF923A" w:rsidP="008E0CA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lastRenderedPageBreak/>
        <w:t>Анкетирование «Что я получил за время пребывания в лагере?»;</w:t>
      </w:r>
    </w:p>
    <w:p w:rsidR="0043775A" w:rsidRPr="00F8066C" w:rsidRDefault="08FF923A" w:rsidP="008E0CA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Подведение итогов;</w:t>
      </w:r>
    </w:p>
    <w:p w:rsidR="0043775A" w:rsidRPr="000E7749" w:rsidRDefault="08FF923A" w:rsidP="008E0CAC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Закрытие лагеря.</w:t>
      </w:r>
      <w:bookmarkStart w:id="18" w:name="_Toc513058550"/>
    </w:p>
    <w:p w:rsidR="00C26881" w:rsidRDefault="00C26881" w:rsidP="00C26881">
      <w:pPr>
        <w:numPr>
          <w:ilvl w:val="0"/>
          <w:numId w:val="23"/>
        </w:num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C26881" w:rsidRDefault="00C26881" w:rsidP="00C26881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951019" w:rsidRDefault="00951019" w:rsidP="00C26881">
      <w:pPr>
        <w:pStyle w:val="1"/>
        <w:spacing w:after="0"/>
      </w:pPr>
      <w:bookmarkStart w:id="19" w:name="_GoBack"/>
      <w:bookmarkEnd w:id="19"/>
    </w:p>
    <w:p w:rsidR="0043775A" w:rsidRPr="00CF16C8" w:rsidRDefault="00C26881" w:rsidP="00C26881">
      <w:pPr>
        <w:pStyle w:val="1"/>
        <w:spacing w:after="0"/>
      </w:pPr>
      <w:r>
        <w:t>У</w:t>
      </w:r>
      <w:r w:rsidR="08FF923A" w:rsidRPr="08FF923A">
        <w:t>словие реализации программы</w:t>
      </w:r>
      <w:bookmarkEnd w:id="18"/>
    </w:p>
    <w:p w:rsidR="0043775A" w:rsidRPr="0037708C" w:rsidRDefault="08FF923A" w:rsidP="00C26881">
      <w:pPr>
        <w:pStyle w:val="af2"/>
        <w:spacing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     Педагогический коллектив представлен педагогами МАОУ СОШ №11 им. Д.Л. Калараша г. Туапсе- людьми-единомышленниками, имеющими опыт работы с детьми в профильных лагерях дневного пребывания,</w:t>
      </w:r>
    </w:p>
    <w:p w:rsidR="0043775A" w:rsidRPr="0037708C" w:rsidRDefault="08FF923A" w:rsidP="00C26881">
      <w:pPr>
        <w:pStyle w:val="af2"/>
        <w:spacing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проведения спортивных мероприятий, мониторинга состояния здоровья. </w:t>
      </w:r>
    </w:p>
    <w:p w:rsidR="0043775A" w:rsidRPr="0037708C" w:rsidRDefault="08FF923A" w:rsidP="00C26881">
      <w:pPr>
        <w:pStyle w:val="af2"/>
        <w:spacing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     Административно-хозяйственная деятельность лагеря обеспечивается постоянными сотрудниками школы, имеющими соответствующее профессиональное образование.</w:t>
      </w:r>
    </w:p>
    <w:p w:rsidR="0043775A" w:rsidRPr="0037708C" w:rsidRDefault="0043775A" w:rsidP="08FF923A">
      <w:pPr>
        <w:pStyle w:val="af2"/>
        <w:spacing w:line="276" w:lineRule="auto"/>
        <w:jc w:val="center"/>
        <w:rPr>
          <w:b/>
          <w:bCs/>
          <w:sz w:val="28"/>
          <w:szCs w:val="28"/>
        </w:rPr>
      </w:pPr>
    </w:p>
    <w:p w:rsidR="0043775A" w:rsidRDefault="08FF923A" w:rsidP="08FF923A">
      <w:pPr>
        <w:pStyle w:val="af2"/>
        <w:spacing w:line="276" w:lineRule="auto"/>
        <w:jc w:val="center"/>
        <w:rPr>
          <w:b/>
          <w:bCs/>
          <w:sz w:val="28"/>
          <w:szCs w:val="28"/>
        </w:rPr>
      </w:pPr>
      <w:r w:rsidRPr="08FF923A">
        <w:rPr>
          <w:b/>
          <w:bCs/>
          <w:sz w:val="28"/>
          <w:szCs w:val="28"/>
        </w:rPr>
        <w:t>Кадровое обеспечение программы</w:t>
      </w:r>
    </w:p>
    <w:p w:rsidR="0043775A" w:rsidRPr="0037708C" w:rsidRDefault="0043775A" w:rsidP="08FF923A">
      <w:pPr>
        <w:pStyle w:val="af2"/>
        <w:spacing w:line="276" w:lineRule="auto"/>
        <w:jc w:val="center"/>
        <w:rPr>
          <w:b/>
          <w:bCs/>
          <w:sz w:val="28"/>
          <w:szCs w:val="28"/>
        </w:rPr>
      </w:pPr>
    </w:p>
    <w:p w:rsidR="0043775A" w:rsidRPr="0037708C" w:rsidRDefault="08FF923A" w:rsidP="08FF923A">
      <w:pPr>
        <w:pStyle w:val="af2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Начальник лагеря.</w:t>
      </w:r>
    </w:p>
    <w:p w:rsidR="08FF923A" w:rsidRDefault="08FF923A" w:rsidP="08FF923A">
      <w:pPr>
        <w:pStyle w:val="af2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8FF923A">
        <w:t xml:space="preserve"> </w:t>
      </w:r>
      <w:r w:rsidRPr="08FF923A">
        <w:rPr>
          <w:sz w:val="28"/>
          <w:szCs w:val="28"/>
        </w:rPr>
        <w:t>Заместитель начальника лагеря</w:t>
      </w:r>
    </w:p>
    <w:p w:rsidR="0043775A" w:rsidRPr="0037708C" w:rsidRDefault="08FF923A" w:rsidP="08FF923A">
      <w:pPr>
        <w:pStyle w:val="af2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6воспитателей.</w:t>
      </w:r>
    </w:p>
    <w:p w:rsidR="0043775A" w:rsidRPr="0037708C" w:rsidRDefault="00C26881" w:rsidP="08FF923A">
      <w:pPr>
        <w:pStyle w:val="af2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Обслуживающий персонал.</w:t>
      </w:r>
    </w:p>
    <w:p w:rsidR="0043775A" w:rsidRPr="0037708C" w:rsidRDefault="08FF923A" w:rsidP="08FF923A">
      <w:pPr>
        <w:pStyle w:val="af2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Технический персонал</w:t>
      </w:r>
    </w:p>
    <w:p w:rsidR="0043775A" w:rsidRPr="0037708C" w:rsidRDefault="08FF923A" w:rsidP="08FF923A">
      <w:pPr>
        <w:pStyle w:val="af2"/>
        <w:spacing w:line="276" w:lineRule="auto"/>
        <w:ind w:firstLine="426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Подбор начальника лагеря, заместителя начальника лагеря,  воспитателей проводит администрация школы. Начальник лагеря определяет функциональные обязанности персонала, управляет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43775A" w:rsidRPr="0037708C" w:rsidRDefault="08FF923A" w:rsidP="08FF923A">
      <w:pPr>
        <w:pStyle w:val="af2"/>
        <w:spacing w:line="276" w:lineRule="auto"/>
        <w:ind w:firstLine="426"/>
        <w:jc w:val="both"/>
        <w:rPr>
          <w:sz w:val="28"/>
          <w:szCs w:val="28"/>
        </w:rPr>
      </w:pPr>
      <w:r w:rsidRPr="08FF923A">
        <w:rPr>
          <w:sz w:val="28"/>
          <w:szCs w:val="28"/>
        </w:rPr>
        <w:t xml:space="preserve"> Воспитатели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:rsidR="0043775A" w:rsidRPr="0037708C" w:rsidRDefault="08FF923A" w:rsidP="08FF923A">
      <w:pPr>
        <w:pStyle w:val="af2"/>
        <w:spacing w:line="276" w:lineRule="auto"/>
        <w:ind w:firstLine="426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Обязанности обслуживающего персонала определяются начальником лагеря.</w:t>
      </w:r>
    </w:p>
    <w:p w:rsidR="0043775A" w:rsidRPr="0037708C" w:rsidRDefault="08FF923A" w:rsidP="000E7749">
      <w:pPr>
        <w:pStyle w:val="af2"/>
        <w:spacing w:line="276" w:lineRule="auto"/>
        <w:ind w:firstLine="426"/>
        <w:jc w:val="both"/>
        <w:rPr>
          <w:sz w:val="28"/>
          <w:szCs w:val="28"/>
        </w:rPr>
      </w:pPr>
      <w:r w:rsidRPr="08FF923A">
        <w:rPr>
          <w:sz w:val="28"/>
          <w:szCs w:val="28"/>
        </w:rPr>
        <w:lastRenderedPageBreak/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43775A" w:rsidRPr="0037708C" w:rsidRDefault="08FF923A" w:rsidP="08FF923A">
      <w:pPr>
        <w:pStyle w:val="2"/>
        <w:spacing w:line="276" w:lineRule="auto"/>
      </w:pPr>
      <w:bookmarkStart w:id="20" w:name="_Toc513058552"/>
      <w:r w:rsidRPr="08FF923A">
        <w:t>Информационно-методическое обеспечение</w:t>
      </w:r>
      <w:bookmarkEnd w:id="20"/>
    </w:p>
    <w:p w:rsidR="0043775A" w:rsidRPr="0037708C" w:rsidRDefault="08FF923A" w:rsidP="000E7749">
      <w:pPr>
        <w:pStyle w:val="aa"/>
        <w:numPr>
          <w:ilvl w:val="0"/>
          <w:numId w:val="48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8FF923A">
        <w:rPr>
          <w:rFonts w:ascii="Times New Roman" w:eastAsia="Times New Roman" w:hAnsi="Times New Roman"/>
          <w:sz w:val="28"/>
          <w:szCs w:val="28"/>
          <w:lang w:eastAsia="ru-RU"/>
        </w:rPr>
        <w:t>наличие программы лагеря, планов работы отрядов, плана-сетки.</w:t>
      </w:r>
    </w:p>
    <w:p w:rsidR="0043775A" w:rsidRPr="0037708C" w:rsidRDefault="08FF923A" w:rsidP="08FF923A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8FF923A">
        <w:rPr>
          <w:rFonts w:ascii="Times New Roman" w:eastAsia="Times New Roman" w:hAnsi="Times New Roman"/>
          <w:sz w:val="28"/>
          <w:szCs w:val="28"/>
          <w:lang w:eastAsia="ru-RU"/>
        </w:rPr>
        <w:t>должностные инструкции всех участников процесса.</w:t>
      </w:r>
    </w:p>
    <w:p w:rsidR="0043775A" w:rsidRPr="0037708C" w:rsidRDefault="08FF923A" w:rsidP="08FF923A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E0CAC">
        <w:rPr>
          <w:rFonts w:ascii="Times New Roman" w:eastAsia="Times New Roman" w:hAnsi="Times New Roman"/>
          <w:color w:val="000000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43775A" w:rsidRPr="0037708C" w:rsidRDefault="08FF923A" w:rsidP="08FF923A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8FF923A">
        <w:rPr>
          <w:rFonts w:ascii="Times New Roman" w:eastAsia="Times New Roman" w:hAnsi="Times New Roman"/>
          <w:sz w:val="28"/>
          <w:szCs w:val="28"/>
          <w:lang w:eastAsia="ru-RU"/>
        </w:rPr>
        <w:t>подбор методических разработок в соответствии с планом работы.</w:t>
      </w:r>
    </w:p>
    <w:p w:rsidR="0043775A" w:rsidRPr="0037708C" w:rsidRDefault="08FF923A" w:rsidP="08FF923A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8FF923A">
        <w:rPr>
          <w:rFonts w:ascii="Times New Roman" w:eastAsia="Times New Roman" w:hAnsi="Times New Roman"/>
          <w:sz w:val="28"/>
          <w:szCs w:val="28"/>
          <w:lang w:eastAsia="ru-RU"/>
        </w:rPr>
        <w:t>проведение ежедневных планёрок.</w:t>
      </w:r>
    </w:p>
    <w:p w:rsidR="0043775A" w:rsidRPr="0037708C" w:rsidRDefault="08FF923A" w:rsidP="08FF923A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коллективные творческие дела</w:t>
      </w:r>
    </w:p>
    <w:p w:rsidR="0043775A" w:rsidRPr="0037708C" w:rsidRDefault="08FF923A" w:rsidP="08FF923A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творческие мастерские</w:t>
      </w:r>
    </w:p>
    <w:p w:rsidR="0043775A" w:rsidRPr="000E7749" w:rsidRDefault="08FF923A" w:rsidP="08FF923A">
      <w:pPr>
        <w:pStyle w:val="aa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индивидуальная работа</w:t>
      </w:r>
    </w:p>
    <w:p w:rsidR="0043775A" w:rsidRPr="0037708C" w:rsidRDefault="08FF923A" w:rsidP="006D6624">
      <w:pPr>
        <w:pStyle w:val="2"/>
        <w:spacing w:before="0" w:after="0" w:line="276" w:lineRule="auto"/>
      </w:pPr>
      <w:bookmarkStart w:id="21" w:name="_Toc513058553"/>
      <w:r w:rsidRPr="08FF923A">
        <w:t>Ресурсное обеспечение программы</w:t>
      </w:r>
      <w:bookmarkEnd w:id="21"/>
    </w:p>
    <w:p w:rsidR="0043775A" w:rsidRPr="0037708C" w:rsidRDefault="08FF923A" w:rsidP="006D6624">
      <w:pPr>
        <w:pStyle w:val="textbody"/>
        <w:numPr>
          <w:ilvl w:val="0"/>
          <w:numId w:val="31"/>
        </w:numPr>
        <w:spacing w:before="0" w:beforeAutospacing="0" w:after="0" w:afterAutospacing="0" w:line="276" w:lineRule="auto"/>
        <w:ind w:left="709" w:hanging="425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спортивный зал;</w:t>
      </w:r>
    </w:p>
    <w:p w:rsidR="0043775A" w:rsidRPr="0037708C" w:rsidRDefault="08FF923A" w:rsidP="08FF923A">
      <w:pPr>
        <w:pStyle w:val="textbody"/>
        <w:numPr>
          <w:ilvl w:val="0"/>
          <w:numId w:val="31"/>
        </w:numPr>
        <w:spacing w:after="0" w:afterAutospacing="0" w:line="276" w:lineRule="auto"/>
        <w:ind w:left="709" w:hanging="425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спортивная площадка;</w:t>
      </w:r>
    </w:p>
    <w:p w:rsidR="0043775A" w:rsidRPr="0037708C" w:rsidRDefault="08FF923A" w:rsidP="08FF923A">
      <w:pPr>
        <w:pStyle w:val="textbody"/>
        <w:numPr>
          <w:ilvl w:val="0"/>
          <w:numId w:val="31"/>
        </w:numPr>
        <w:spacing w:after="0" w:afterAutospacing="0" w:line="276" w:lineRule="auto"/>
        <w:ind w:left="709" w:hanging="425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школьная библиотека;</w:t>
      </w:r>
    </w:p>
    <w:p w:rsidR="0043775A" w:rsidRPr="0037708C" w:rsidRDefault="08FF923A" w:rsidP="08FF923A">
      <w:pPr>
        <w:pStyle w:val="textbody"/>
        <w:numPr>
          <w:ilvl w:val="0"/>
          <w:numId w:val="31"/>
        </w:numPr>
        <w:spacing w:after="0" w:afterAutospacing="0" w:line="276" w:lineRule="auto"/>
        <w:ind w:left="709" w:hanging="425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столовая;</w:t>
      </w:r>
    </w:p>
    <w:p w:rsidR="0043775A" w:rsidRPr="0037708C" w:rsidRDefault="000E7749" w:rsidP="08FF923A">
      <w:pPr>
        <w:pStyle w:val="textbody"/>
        <w:numPr>
          <w:ilvl w:val="0"/>
          <w:numId w:val="31"/>
        </w:numPr>
        <w:spacing w:after="0" w:afterAutospacing="0"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игровая площадка</w:t>
      </w:r>
    </w:p>
    <w:p w:rsidR="0043775A" w:rsidRPr="0037708C" w:rsidRDefault="08FF923A" w:rsidP="08FF923A">
      <w:pPr>
        <w:pStyle w:val="textbody"/>
        <w:numPr>
          <w:ilvl w:val="0"/>
          <w:numId w:val="31"/>
        </w:numPr>
        <w:spacing w:after="0" w:afterAutospacing="0" w:line="276" w:lineRule="auto"/>
        <w:ind w:left="709" w:hanging="425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кабинеты;</w:t>
      </w:r>
    </w:p>
    <w:p w:rsidR="0043775A" w:rsidRPr="0037708C" w:rsidRDefault="08FF923A" w:rsidP="08FF923A">
      <w:pPr>
        <w:pStyle w:val="textbody"/>
        <w:numPr>
          <w:ilvl w:val="0"/>
          <w:numId w:val="31"/>
        </w:numPr>
        <w:spacing w:after="0" w:afterAutospacing="0" w:line="276" w:lineRule="auto"/>
        <w:ind w:left="709" w:hanging="425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ТСО;</w:t>
      </w:r>
    </w:p>
    <w:p w:rsidR="0043775A" w:rsidRPr="0037708C" w:rsidRDefault="08FF923A" w:rsidP="08FF923A">
      <w:pPr>
        <w:pStyle w:val="textbody"/>
        <w:numPr>
          <w:ilvl w:val="0"/>
          <w:numId w:val="31"/>
        </w:numPr>
        <w:spacing w:after="0" w:afterAutospacing="0" w:line="276" w:lineRule="auto"/>
        <w:ind w:left="709" w:hanging="425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игры настольные и др.;</w:t>
      </w:r>
    </w:p>
    <w:p w:rsidR="0043775A" w:rsidRPr="0037708C" w:rsidRDefault="08FF923A" w:rsidP="08FF923A">
      <w:pPr>
        <w:pStyle w:val="textbody"/>
        <w:numPr>
          <w:ilvl w:val="0"/>
          <w:numId w:val="31"/>
        </w:numPr>
        <w:spacing w:after="0" w:afterAutospacing="0" w:line="276" w:lineRule="auto"/>
        <w:ind w:left="709" w:hanging="425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хозяйственный инвентарь;</w:t>
      </w:r>
    </w:p>
    <w:p w:rsidR="0043775A" w:rsidRPr="0037708C" w:rsidRDefault="08FF923A" w:rsidP="08FF923A">
      <w:pPr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канцелярские принадлежности.</w:t>
      </w:r>
    </w:p>
    <w:p w:rsidR="0043775A" w:rsidRPr="0037708C" w:rsidRDefault="0043775A" w:rsidP="08FF923A">
      <w:pPr>
        <w:pStyle w:val="af2"/>
        <w:spacing w:line="276" w:lineRule="auto"/>
        <w:ind w:firstLine="426"/>
        <w:jc w:val="both"/>
        <w:rPr>
          <w:sz w:val="28"/>
          <w:szCs w:val="28"/>
        </w:rPr>
      </w:pPr>
    </w:p>
    <w:p w:rsidR="0043775A" w:rsidRPr="0037708C" w:rsidRDefault="08FF923A" w:rsidP="08FF923A">
      <w:pPr>
        <w:pStyle w:val="1"/>
        <w:spacing w:line="276" w:lineRule="auto"/>
      </w:pPr>
      <w:bookmarkStart w:id="22" w:name="_Toc513058554"/>
      <w:r w:rsidRPr="08FF923A">
        <w:lastRenderedPageBreak/>
        <w:t>Оценка эффективности программы</w:t>
      </w:r>
      <w:bookmarkEnd w:id="22"/>
    </w:p>
    <w:p w:rsidR="0043775A" w:rsidRPr="0037708C" w:rsidRDefault="08FF923A" w:rsidP="000E774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В ходе реализации программы используются следующие методы отслеживания ее результативности:</w:t>
      </w:r>
    </w:p>
    <w:p w:rsidR="0043775A" w:rsidRPr="00631AAA" w:rsidRDefault="08FF923A" w:rsidP="000E7749">
      <w:pPr>
        <w:pStyle w:val="aa"/>
        <w:numPr>
          <w:ilvl w:val="1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анкетирование; </w:t>
      </w:r>
    </w:p>
    <w:p w:rsidR="0043775A" w:rsidRPr="00631AAA" w:rsidRDefault="08FF923A" w:rsidP="000E7749">
      <w:pPr>
        <w:pStyle w:val="aa"/>
        <w:numPr>
          <w:ilvl w:val="1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диагностика. </w:t>
      </w:r>
    </w:p>
    <w:p w:rsidR="0043775A" w:rsidRPr="0037708C" w:rsidRDefault="08FF923A" w:rsidP="000E774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Контроль проводится на уровне всех участников программы: </w:t>
      </w:r>
    </w:p>
    <w:p w:rsidR="0043775A" w:rsidRPr="00631AAA" w:rsidRDefault="08FF923A" w:rsidP="000E7749">
      <w:pPr>
        <w:pStyle w:val="aa"/>
        <w:numPr>
          <w:ilvl w:val="1"/>
          <w:numId w:val="4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оценка программы детьми: анкета; </w:t>
      </w:r>
    </w:p>
    <w:p w:rsidR="0043775A" w:rsidRPr="00631AAA" w:rsidRDefault="08FF923A" w:rsidP="000E7749">
      <w:pPr>
        <w:pStyle w:val="aa"/>
        <w:numPr>
          <w:ilvl w:val="1"/>
          <w:numId w:val="4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 xml:space="preserve">оценка программы родителями: книга отзывов и предложений; </w:t>
      </w:r>
    </w:p>
    <w:p w:rsidR="0043775A" w:rsidRPr="00631AAA" w:rsidRDefault="08FF923A" w:rsidP="000E7749">
      <w:pPr>
        <w:pStyle w:val="aa"/>
        <w:numPr>
          <w:ilvl w:val="1"/>
          <w:numId w:val="45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оценка программы педагогами: аналитический отчет.</w:t>
      </w:r>
    </w:p>
    <w:p w:rsidR="0043775A" w:rsidRDefault="08FF923A" w:rsidP="08FF923A">
      <w:pPr>
        <w:pStyle w:val="2"/>
        <w:jc w:val="center"/>
      </w:pPr>
      <w:bookmarkStart w:id="23" w:name="_Toc513058556"/>
      <w:r w:rsidRPr="08FF923A">
        <w:t>Система обратной связи</w:t>
      </w:r>
      <w:bookmarkEnd w:id="23"/>
    </w:p>
    <w:p w:rsidR="0043775A" w:rsidRPr="006228C7" w:rsidRDefault="08FF923A" w:rsidP="08FF923A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43775A" w:rsidRPr="00C26881" w:rsidRDefault="08FF923A" w:rsidP="00C26881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8FF923A">
        <w:rPr>
          <w:rFonts w:ascii="Times New Roman" w:eastAsia="Times New Roman" w:hAnsi="Times New Roman"/>
          <w:sz w:val="28"/>
          <w:szCs w:val="28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обновляется, сделать там запись может каждый.</w:t>
      </w:r>
    </w:p>
    <w:p w:rsidR="0043775A" w:rsidRPr="00F8066C" w:rsidRDefault="08FF923A" w:rsidP="008E0CAC">
      <w:pPr>
        <w:pStyle w:val="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284" w:firstLine="425"/>
        <w:jc w:val="center"/>
        <w:rPr>
          <w:sz w:val="28"/>
          <w:szCs w:val="28"/>
        </w:rPr>
      </w:pPr>
      <w:bookmarkStart w:id="24" w:name="_Toc513058557"/>
      <w:r w:rsidRPr="08FF923A">
        <w:rPr>
          <w:sz w:val="28"/>
          <w:szCs w:val="28"/>
        </w:rPr>
        <w:t>Критерии эффективности программы</w:t>
      </w:r>
      <w:bookmarkEnd w:id="24"/>
    </w:p>
    <w:p w:rsidR="0043775A" w:rsidRPr="00F8066C" w:rsidRDefault="08FF923A" w:rsidP="008E0CA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8FF923A">
        <w:rPr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Постановка реальных целей и планирование результатов программы.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lastRenderedPageBreak/>
        <w:t>Соответствие содержания мероприятий уровню подготовки и развития детей.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Заинтересованность педагогов и детей в реализации программы, благоприятный психологический климат.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Удовлетворенность детей и взрослых предложенными формами работы.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Творческое сотрудничество взрослых и детей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Желание участвовать в работе лагеря на следующий год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Удовлетворенность организацией работы лагеря родительской общественности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Степень активности ребенка в практической деятельности по усвоению новых знаний, умений и навыков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Умение участников смены оценивать собственные результаты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Самостоятельность в занятиях по своему интересу, ответственность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Характер нравственных отношений со сверстниками, взрослыми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Качественные изменения физического состояния ребенка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Расширение знаний о ЗОЖ и способах укрепления здоровья</w:t>
      </w:r>
    </w:p>
    <w:p w:rsidR="0043775A" w:rsidRPr="003327A0" w:rsidRDefault="08FF923A" w:rsidP="08FF923A">
      <w:pPr>
        <w:pStyle w:val="a6"/>
        <w:numPr>
          <w:ilvl w:val="0"/>
          <w:numId w:val="47"/>
        </w:numPr>
        <w:spacing w:before="0" w:beforeAutospacing="0" w:after="0" w:afterAutospacing="0" w:line="276" w:lineRule="auto"/>
        <w:ind w:left="0"/>
        <w:rPr>
          <w:color w:val="000000"/>
          <w:sz w:val="28"/>
          <w:szCs w:val="28"/>
        </w:rPr>
      </w:pPr>
      <w:r w:rsidRPr="008E0CAC">
        <w:rPr>
          <w:color w:val="000000"/>
          <w:sz w:val="28"/>
          <w:szCs w:val="28"/>
        </w:rPr>
        <w:t>Социально значимая направленность деятельности</w:t>
      </w:r>
    </w:p>
    <w:p w:rsidR="0043775A" w:rsidRDefault="0043775A" w:rsidP="00C26881">
      <w:pPr>
        <w:tabs>
          <w:tab w:val="left" w:pos="993"/>
        </w:tabs>
        <w:spacing w:line="360" w:lineRule="auto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bookmarkStart w:id="25" w:name="_PictureBullets"/>
      <w:bookmarkEnd w:id="25"/>
    </w:p>
    <w:sectPr w:rsidR="0043775A" w:rsidSect="00C26881">
      <w:footerReference w:type="default" r:id="rId8"/>
      <w:pgSz w:w="16838" w:h="11906" w:orient="landscape"/>
      <w:pgMar w:top="709" w:right="99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E1" w:rsidRDefault="00753FE1" w:rsidP="004342B9">
      <w:pPr>
        <w:spacing w:after="0" w:line="240" w:lineRule="auto"/>
      </w:pPr>
      <w:r>
        <w:separator/>
      </w:r>
    </w:p>
  </w:endnote>
  <w:endnote w:type="continuationSeparator" w:id="0">
    <w:p w:rsidR="00753FE1" w:rsidRDefault="00753FE1" w:rsidP="0043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81" w:rsidRPr="004342B9" w:rsidRDefault="00C26881" w:rsidP="004342B9">
    <w:pPr>
      <w:pStyle w:val="ad"/>
      <w:jc w:val="center"/>
      <w:rPr>
        <w:rFonts w:ascii="Times New Roman" w:hAnsi="Times New Roman"/>
        <w:sz w:val="28"/>
        <w:szCs w:val="28"/>
      </w:rPr>
    </w:pPr>
    <w:r w:rsidRPr="004342B9">
      <w:rPr>
        <w:rFonts w:ascii="Times New Roman" w:hAnsi="Times New Roman"/>
        <w:sz w:val="28"/>
        <w:szCs w:val="28"/>
      </w:rPr>
      <w:fldChar w:fldCharType="begin"/>
    </w:r>
    <w:r w:rsidRPr="004342B9">
      <w:rPr>
        <w:rFonts w:ascii="Times New Roman" w:hAnsi="Times New Roman"/>
        <w:sz w:val="28"/>
        <w:szCs w:val="28"/>
      </w:rPr>
      <w:instrText>PAGE   \* MERGEFORMAT</w:instrText>
    </w:r>
    <w:r w:rsidRPr="004342B9">
      <w:rPr>
        <w:rFonts w:ascii="Times New Roman" w:hAnsi="Times New Roman"/>
        <w:sz w:val="28"/>
        <w:szCs w:val="28"/>
      </w:rPr>
      <w:fldChar w:fldCharType="separate"/>
    </w:r>
    <w:r w:rsidR="00B418AC">
      <w:rPr>
        <w:rFonts w:ascii="Times New Roman" w:hAnsi="Times New Roman"/>
        <w:noProof/>
        <w:sz w:val="28"/>
        <w:szCs w:val="28"/>
      </w:rPr>
      <w:t>13</w:t>
    </w:r>
    <w:r w:rsidRPr="004342B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E1" w:rsidRDefault="00753FE1" w:rsidP="004342B9">
      <w:pPr>
        <w:spacing w:after="0" w:line="240" w:lineRule="auto"/>
      </w:pPr>
      <w:r>
        <w:separator/>
      </w:r>
    </w:p>
  </w:footnote>
  <w:footnote w:type="continuationSeparator" w:id="0">
    <w:p w:rsidR="00753FE1" w:rsidRDefault="00753FE1" w:rsidP="00434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370"/>
    <w:multiLevelType w:val="multilevel"/>
    <w:tmpl w:val="5BB8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23D73"/>
    <w:multiLevelType w:val="multilevel"/>
    <w:tmpl w:val="3DB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2979"/>
    <w:multiLevelType w:val="hybridMultilevel"/>
    <w:tmpl w:val="9D20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A49E3"/>
    <w:multiLevelType w:val="multilevel"/>
    <w:tmpl w:val="8F94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B22F5"/>
    <w:multiLevelType w:val="multilevel"/>
    <w:tmpl w:val="98AE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54466"/>
    <w:multiLevelType w:val="hybridMultilevel"/>
    <w:tmpl w:val="6B6433BE"/>
    <w:lvl w:ilvl="0" w:tplc="5532E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7374F"/>
    <w:multiLevelType w:val="multilevel"/>
    <w:tmpl w:val="408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44B51"/>
    <w:multiLevelType w:val="multilevel"/>
    <w:tmpl w:val="39B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13D93"/>
    <w:multiLevelType w:val="multilevel"/>
    <w:tmpl w:val="EA0E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B5B6A"/>
    <w:multiLevelType w:val="hybridMultilevel"/>
    <w:tmpl w:val="56CA0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0C19"/>
    <w:multiLevelType w:val="hybridMultilevel"/>
    <w:tmpl w:val="98E29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34E78"/>
    <w:multiLevelType w:val="hybridMultilevel"/>
    <w:tmpl w:val="25DE0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D27E4"/>
    <w:multiLevelType w:val="multilevel"/>
    <w:tmpl w:val="39AA7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5B7E04"/>
    <w:multiLevelType w:val="multilevel"/>
    <w:tmpl w:val="53E6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C93BAD"/>
    <w:multiLevelType w:val="multilevel"/>
    <w:tmpl w:val="262E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46DBF"/>
    <w:multiLevelType w:val="multilevel"/>
    <w:tmpl w:val="F1F0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4A2672"/>
    <w:multiLevelType w:val="hybridMultilevel"/>
    <w:tmpl w:val="56800788"/>
    <w:lvl w:ilvl="0" w:tplc="80781E2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7">
    <w:nsid w:val="37696AD0"/>
    <w:multiLevelType w:val="multilevel"/>
    <w:tmpl w:val="5BD4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D6C78"/>
    <w:multiLevelType w:val="hybridMultilevel"/>
    <w:tmpl w:val="9704237C"/>
    <w:lvl w:ilvl="0" w:tplc="80781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2891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2AFD"/>
    <w:multiLevelType w:val="multilevel"/>
    <w:tmpl w:val="F3F4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47205F"/>
    <w:multiLevelType w:val="hybridMultilevel"/>
    <w:tmpl w:val="04E2C4AA"/>
    <w:lvl w:ilvl="0" w:tplc="5532E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F72C42"/>
    <w:multiLevelType w:val="hybridMultilevel"/>
    <w:tmpl w:val="3BDA7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C26AE"/>
    <w:multiLevelType w:val="multilevel"/>
    <w:tmpl w:val="0FE4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E6D54"/>
    <w:multiLevelType w:val="hybridMultilevel"/>
    <w:tmpl w:val="6AB41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388D90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C4792"/>
    <w:multiLevelType w:val="multilevel"/>
    <w:tmpl w:val="D92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16558DD"/>
    <w:multiLevelType w:val="hybridMultilevel"/>
    <w:tmpl w:val="AA5028EA"/>
    <w:lvl w:ilvl="0" w:tplc="80781E2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6">
    <w:nsid w:val="52A12514"/>
    <w:multiLevelType w:val="hybridMultilevel"/>
    <w:tmpl w:val="5D0AB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F64BF"/>
    <w:multiLevelType w:val="multilevel"/>
    <w:tmpl w:val="85A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4423BD"/>
    <w:multiLevelType w:val="hybridMultilevel"/>
    <w:tmpl w:val="C0644DA6"/>
    <w:lvl w:ilvl="0" w:tplc="B4D28910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>
    <w:nsid w:val="5780201F"/>
    <w:multiLevelType w:val="multilevel"/>
    <w:tmpl w:val="FFD6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381CA9"/>
    <w:multiLevelType w:val="hybridMultilevel"/>
    <w:tmpl w:val="47B0A9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5A720156"/>
    <w:multiLevelType w:val="hybridMultilevel"/>
    <w:tmpl w:val="B860DA2E"/>
    <w:lvl w:ilvl="0" w:tplc="DFB81902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2">
    <w:nsid w:val="5A7D30FB"/>
    <w:multiLevelType w:val="hybridMultilevel"/>
    <w:tmpl w:val="806AD4D0"/>
    <w:lvl w:ilvl="0" w:tplc="305EDE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21483D12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2FFAE65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9A985D12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F2542022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1E3EB2FA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B56C8324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76225B50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704CB76A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3">
    <w:nsid w:val="5E692244"/>
    <w:multiLevelType w:val="hybridMultilevel"/>
    <w:tmpl w:val="6802865E"/>
    <w:lvl w:ilvl="0" w:tplc="2A5C96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806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00F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704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486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12EA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A1855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2AA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202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D42703"/>
    <w:multiLevelType w:val="hybridMultilevel"/>
    <w:tmpl w:val="97340B00"/>
    <w:lvl w:ilvl="0" w:tplc="06089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D664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E6AC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5A0E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B017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B686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D09BB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A83F7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0420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E16CD3"/>
    <w:multiLevelType w:val="hybridMultilevel"/>
    <w:tmpl w:val="3F74BF54"/>
    <w:lvl w:ilvl="0" w:tplc="A2E0D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4A74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AA45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A45A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961E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949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3E7D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28EB4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4296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CC20CA"/>
    <w:multiLevelType w:val="hybridMultilevel"/>
    <w:tmpl w:val="48B0F612"/>
    <w:lvl w:ilvl="0" w:tplc="5532E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7558F6"/>
    <w:multiLevelType w:val="hybridMultilevel"/>
    <w:tmpl w:val="540A5A2E"/>
    <w:lvl w:ilvl="0" w:tplc="579E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08EA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92C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328B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32C6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25A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F045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70DB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3CE0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47030"/>
    <w:multiLevelType w:val="hybridMultilevel"/>
    <w:tmpl w:val="7CB24A38"/>
    <w:lvl w:ilvl="0" w:tplc="0F929C1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CFC5C44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EF623958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56C4F274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D53CFABC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99F82D1E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5FAEFA68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ACE06BC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D2D4CF60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39">
    <w:nsid w:val="6EAB6949"/>
    <w:multiLevelType w:val="hybridMultilevel"/>
    <w:tmpl w:val="40E27B6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F026B40"/>
    <w:multiLevelType w:val="hybridMultilevel"/>
    <w:tmpl w:val="7ED2E0C2"/>
    <w:lvl w:ilvl="0" w:tplc="BC8E2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D889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1A25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7846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0A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929F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1CC0E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C062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42C0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1E231A"/>
    <w:multiLevelType w:val="hybridMultilevel"/>
    <w:tmpl w:val="BD16A862"/>
    <w:lvl w:ilvl="0" w:tplc="8DB04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3C8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CCAF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4C01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201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E68C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3907E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1E0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85E4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F5F703E"/>
    <w:multiLevelType w:val="hybridMultilevel"/>
    <w:tmpl w:val="7BAA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F603F4"/>
    <w:multiLevelType w:val="hybridMultilevel"/>
    <w:tmpl w:val="8B466D68"/>
    <w:lvl w:ilvl="0" w:tplc="FCB8E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DE35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0A22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5029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38B29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D2CC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443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063D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28EC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B29FA"/>
    <w:multiLevelType w:val="hybridMultilevel"/>
    <w:tmpl w:val="35243350"/>
    <w:lvl w:ilvl="0" w:tplc="C468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4C2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1034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A87E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F4F5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C40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2A94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5480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8627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CF4DEA"/>
    <w:multiLevelType w:val="hybridMultilevel"/>
    <w:tmpl w:val="B232C67A"/>
    <w:lvl w:ilvl="0" w:tplc="72F0B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361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9A69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C20F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2E54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2AB6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C06D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6AC2E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A202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7E1A9C"/>
    <w:multiLevelType w:val="hybridMultilevel"/>
    <w:tmpl w:val="00C0FDBA"/>
    <w:lvl w:ilvl="0" w:tplc="745AF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D8A0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88D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CE1C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E4873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B6F4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453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8C6E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6435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7"/>
    <w:lvlOverride w:ilvl="0">
      <w:lvl w:ilvl="0" w:tplc="579ECF8A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4"/>
    <w:lvlOverride w:ilvl="0">
      <w:lvl w:ilvl="0" w:tplc="C46877AC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5"/>
    <w:lvlOverride w:ilvl="0">
      <w:lvl w:ilvl="0" w:tplc="A2E0DD1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6"/>
    <w:lvlOverride w:ilvl="0">
      <w:lvl w:ilvl="0" w:tplc="745AFD8C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3"/>
  </w:num>
  <w:num w:numId="9">
    <w:abstractNumId w:val="33"/>
    <w:lvlOverride w:ilvl="0">
      <w:lvl w:ilvl="0" w:tplc="2A5C968E">
        <w:numFmt w:val="decimal"/>
        <w:lvlText w:val="%1."/>
        <w:lvlJc w:val="left"/>
        <w:rPr>
          <w:rFonts w:cs="Times New Roman"/>
        </w:rPr>
      </w:lvl>
    </w:lvlOverride>
  </w:num>
  <w:num w:numId="10">
    <w:abstractNumId w:val="33"/>
    <w:lvlOverride w:ilvl="0">
      <w:lvl w:ilvl="0" w:tplc="2A5C968E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38"/>
  </w:num>
  <w:num w:numId="13">
    <w:abstractNumId w:val="41"/>
  </w:num>
  <w:num w:numId="14">
    <w:abstractNumId w:val="15"/>
  </w:num>
  <w:num w:numId="15">
    <w:abstractNumId w:val="43"/>
    <w:lvlOverride w:ilvl="0">
      <w:lvl w:ilvl="0" w:tplc="FCB8EB8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45"/>
    <w:lvlOverride w:ilvl="0">
      <w:lvl w:ilvl="0" w:tplc="72F0BBB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4"/>
    <w:lvlOverride w:ilvl="0">
      <w:lvl w:ilvl="0" w:tplc="060899AC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4"/>
  </w:num>
  <w:num w:numId="28">
    <w:abstractNumId w:val="1"/>
  </w:num>
  <w:num w:numId="29">
    <w:abstractNumId w:val="19"/>
  </w:num>
  <w:num w:numId="30">
    <w:abstractNumId w:val="2"/>
  </w:num>
  <w:num w:numId="31">
    <w:abstractNumId w:val="39"/>
  </w:num>
  <w:num w:numId="32">
    <w:abstractNumId w:val="18"/>
  </w:num>
  <w:num w:numId="33">
    <w:abstractNumId w:val="31"/>
  </w:num>
  <w:num w:numId="34">
    <w:abstractNumId w:val="16"/>
  </w:num>
  <w:num w:numId="35">
    <w:abstractNumId w:val="25"/>
  </w:num>
  <w:num w:numId="36">
    <w:abstractNumId w:val="28"/>
  </w:num>
  <w:num w:numId="37">
    <w:abstractNumId w:val="23"/>
  </w:num>
  <w:num w:numId="38">
    <w:abstractNumId w:val="36"/>
  </w:num>
  <w:num w:numId="39">
    <w:abstractNumId w:val="20"/>
  </w:num>
  <w:num w:numId="40">
    <w:abstractNumId w:val="5"/>
  </w:num>
  <w:num w:numId="41">
    <w:abstractNumId w:val="30"/>
  </w:num>
  <w:num w:numId="42">
    <w:abstractNumId w:val="21"/>
  </w:num>
  <w:num w:numId="43">
    <w:abstractNumId w:val="11"/>
  </w:num>
  <w:num w:numId="44">
    <w:abstractNumId w:val="26"/>
  </w:num>
  <w:num w:numId="45">
    <w:abstractNumId w:val="9"/>
  </w:num>
  <w:num w:numId="46">
    <w:abstractNumId w:val="10"/>
  </w:num>
  <w:num w:numId="47">
    <w:abstractNumId w:val="4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559"/>
    <w:rsid w:val="00007B56"/>
    <w:rsid w:val="000141A8"/>
    <w:rsid w:val="000253CE"/>
    <w:rsid w:val="000A05A2"/>
    <w:rsid w:val="000D716F"/>
    <w:rsid w:val="000E21D4"/>
    <w:rsid w:val="000E7749"/>
    <w:rsid w:val="000F097C"/>
    <w:rsid w:val="00100BB5"/>
    <w:rsid w:val="0010493B"/>
    <w:rsid w:val="001071F5"/>
    <w:rsid w:val="00171DB4"/>
    <w:rsid w:val="001806AC"/>
    <w:rsid w:val="00181F27"/>
    <w:rsid w:val="0018233A"/>
    <w:rsid w:val="00190B9D"/>
    <w:rsid w:val="0019757B"/>
    <w:rsid w:val="001E11F2"/>
    <w:rsid w:val="002078DF"/>
    <w:rsid w:val="0021414F"/>
    <w:rsid w:val="00231ADE"/>
    <w:rsid w:val="00240981"/>
    <w:rsid w:val="00242AE7"/>
    <w:rsid w:val="002734A3"/>
    <w:rsid w:val="002A779A"/>
    <w:rsid w:val="002B4AD4"/>
    <w:rsid w:val="002B6BD7"/>
    <w:rsid w:val="002F6CCA"/>
    <w:rsid w:val="003327A0"/>
    <w:rsid w:val="00370CFF"/>
    <w:rsid w:val="0037708C"/>
    <w:rsid w:val="003836C9"/>
    <w:rsid w:val="003A4A6A"/>
    <w:rsid w:val="003C59DB"/>
    <w:rsid w:val="003D0EC7"/>
    <w:rsid w:val="003D774A"/>
    <w:rsid w:val="0042739E"/>
    <w:rsid w:val="004342B9"/>
    <w:rsid w:val="0043775A"/>
    <w:rsid w:val="00455B6D"/>
    <w:rsid w:val="004637E0"/>
    <w:rsid w:val="004A3D84"/>
    <w:rsid w:val="004B04C3"/>
    <w:rsid w:val="004E1F10"/>
    <w:rsid w:val="004E53C1"/>
    <w:rsid w:val="00510ED1"/>
    <w:rsid w:val="005345CC"/>
    <w:rsid w:val="00554B0C"/>
    <w:rsid w:val="00563D97"/>
    <w:rsid w:val="00566E4C"/>
    <w:rsid w:val="00566F74"/>
    <w:rsid w:val="005718BA"/>
    <w:rsid w:val="00597F61"/>
    <w:rsid w:val="005A512E"/>
    <w:rsid w:val="005C793B"/>
    <w:rsid w:val="005E5FC5"/>
    <w:rsid w:val="006228C7"/>
    <w:rsid w:val="00631AAA"/>
    <w:rsid w:val="00655C39"/>
    <w:rsid w:val="006D6624"/>
    <w:rsid w:val="007054B9"/>
    <w:rsid w:val="00711B0E"/>
    <w:rsid w:val="0071270C"/>
    <w:rsid w:val="0072671A"/>
    <w:rsid w:val="007432FD"/>
    <w:rsid w:val="0074425C"/>
    <w:rsid w:val="00747327"/>
    <w:rsid w:val="00753FE1"/>
    <w:rsid w:val="00755CFE"/>
    <w:rsid w:val="00765702"/>
    <w:rsid w:val="0077270B"/>
    <w:rsid w:val="00775184"/>
    <w:rsid w:val="00782FF9"/>
    <w:rsid w:val="00795910"/>
    <w:rsid w:val="007A5846"/>
    <w:rsid w:val="00800218"/>
    <w:rsid w:val="00804E4A"/>
    <w:rsid w:val="00817FAA"/>
    <w:rsid w:val="008233F7"/>
    <w:rsid w:val="00856E0D"/>
    <w:rsid w:val="00866CAD"/>
    <w:rsid w:val="008A25B9"/>
    <w:rsid w:val="008B31D1"/>
    <w:rsid w:val="008C5DFF"/>
    <w:rsid w:val="008E0CAC"/>
    <w:rsid w:val="008E0FA6"/>
    <w:rsid w:val="00920653"/>
    <w:rsid w:val="0093382C"/>
    <w:rsid w:val="00951019"/>
    <w:rsid w:val="009540A4"/>
    <w:rsid w:val="00965552"/>
    <w:rsid w:val="00971829"/>
    <w:rsid w:val="009927F6"/>
    <w:rsid w:val="0099675A"/>
    <w:rsid w:val="009A22BD"/>
    <w:rsid w:val="009A44EB"/>
    <w:rsid w:val="009A5170"/>
    <w:rsid w:val="009B37F0"/>
    <w:rsid w:val="00A03B65"/>
    <w:rsid w:val="00A27847"/>
    <w:rsid w:val="00A96BF1"/>
    <w:rsid w:val="00AE1E62"/>
    <w:rsid w:val="00AF40FD"/>
    <w:rsid w:val="00AF4821"/>
    <w:rsid w:val="00B11869"/>
    <w:rsid w:val="00B21BE7"/>
    <w:rsid w:val="00B37D95"/>
    <w:rsid w:val="00B418AC"/>
    <w:rsid w:val="00B508BB"/>
    <w:rsid w:val="00B54078"/>
    <w:rsid w:val="00B73920"/>
    <w:rsid w:val="00B80B95"/>
    <w:rsid w:val="00BA173C"/>
    <w:rsid w:val="00BB43AD"/>
    <w:rsid w:val="00BC4248"/>
    <w:rsid w:val="00BE075E"/>
    <w:rsid w:val="00C01EEE"/>
    <w:rsid w:val="00C029B0"/>
    <w:rsid w:val="00C10504"/>
    <w:rsid w:val="00C26881"/>
    <w:rsid w:val="00C572B0"/>
    <w:rsid w:val="00C83C57"/>
    <w:rsid w:val="00C95A5A"/>
    <w:rsid w:val="00CA23A2"/>
    <w:rsid w:val="00CA5A88"/>
    <w:rsid w:val="00CD494F"/>
    <w:rsid w:val="00CE55DD"/>
    <w:rsid w:val="00CF16C8"/>
    <w:rsid w:val="00D06EB9"/>
    <w:rsid w:val="00D44730"/>
    <w:rsid w:val="00D52332"/>
    <w:rsid w:val="00D540CF"/>
    <w:rsid w:val="00DB7607"/>
    <w:rsid w:val="00DE591F"/>
    <w:rsid w:val="00E20244"/>
    <w:rsid w:val="00E239F3"/>
    <w:rsid w:val="00E65178"/>
    <w:rsid w:val="00E76262"/>
    <w:rsid w:val="00E831CD"/>
    <w:rsid w:val="00E9013A"/>
    <w:rsid w:val="00EA03E4"/>
    <w:rsid w:val="00EA4F77"/>
    <w:rsid w:val="00EB2777"/>
    <w:rsid w:val="00EB7022"/>
    <w:rsid w:val="00EE6C79"/>
    <w:rsid w:val="00EF721C"/>
    <w:rsid w:val="00F026D9"/>
    <w:rsid w:val="00F20FD8"/>
    <w:rsid w:val="00F225FF"/>
    <w:rsid w:val="00F25F65"/>
    <w:rsid w:val="00F75ACA"/>
    <w:rsid w:val="00F80266"/>
    <w:rsid w:val="00F8066C"/>
    <w:rsid w:val="00F84F55"/>
    <w:rsid w:val="00F86559"/>
    <w:rsid w:val="00F9013D"/>
    <w:rsid w:val="00F9512D"/>
    <w:rsid w:val="00FA15D4"/>
    <w:rsid w:val="00FC4E94"/>
    <w:rsid w:val="00FF6AD9"/>
    <w:rsid w:val="08FF9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007B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40CF"/>
    <w:pPr>
      <w:keepNext/>
      <w:keepLines/>
      <w:spacing w:before="240" w:after="240" w:line="360" w:lineRule="auto"/>
      <w:ind w:firstLine="709"/>
      <w:jc w:val="center"/>
      <w:outlineLvl w:val="0"/>
    </w:pPr>
    <w:rPr>
      <w:rFonts w:ascii="Times New Roman" w:eastAsia="Times New Roman" w:hAnsi="Times New Roman"/>
      <w:b/>
      <w:color w:val="000000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8BB"/>
    <w:pPr>
      <w:keepNext/>
      <w:keepLines/>
      <w:spacing w:before="240" w:after="240" w:line="360" w:lineRule="auto"/>
      <w:ind w:firstLine="709"/>
      <w:outlineLvl w:val="1"/>
    </w:pPr>
    <w:rPr>
      <w:rFonts w:ascii="Times New Roman" w:eastAsia="Times New Roman" w:hAnsi="Times New Roman"/>
      <w:b/>
      <w:color w:val="000000"/>
      <w:sz w:val="28"/>
      <w:szCs w:val="26"/>
    </w:rPr>
  </w:style>
  <w:style w:type="paragraph" w:styleId="3">
    <w:name w:val="heading 3"/>
    <w:basedOn w:val="a"/>
    <w:link w:val="30"/>
    <w:uiPriority w:val="99"/>
    <w:qFormat/>
    <w:rsid w:val="00F8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40CF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link w:val="2"/>
    <w:uiPriority w:val="99"/>
    <w:rsid w:val="00B508BB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30">
    <w:name w:val="Заголовок 3 Знак"/>
    <w:link w:val="3"/>
    <w:uiPriority w:val="99"/>
    <w:rsid w:val="00F8066C"/>
    <w:rPr>
      <w:rFonts w:ascii="Times New Roman" w:hAnsi="Times New Roman" w:cs="Times New Roman"/>
      <w:b/>
      <w:bCs/>
      <w:sz w:val="27"/>
      <w:szCs w:val="27"/>
      <w:lang w:eastAsia="ru-RU" w:bidi="hi-IN"/>
    </w:rPr>
  </w:style>
  <w:style w:type="paragraph" w:styleId="a3">
    <w:name w:val="Balloon Text"/>
    <w:basedOn w:val="a"/>
    <w:link w:val="a4"/>
    <w:uiPriority w:val="99"/>
    <w:semiHidden/>
    <w:rsid w:val="0023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1ADE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0253CE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Normal (Web)"/>
    <w:basedOn w:val="a"/>
    <w:uiPriority w:val="99"/>
    <w:rsid w:val="00933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i-IN"/>
    </w:rPr>
  </w:style>
  <w:style w:type="character" w:styleId="a7">
    <w:name w:val="Strong"/>
    <w:uiPriority w:val="99"/>
    <w:qFormat/>
    <w:rsid w:val="0093382C"/>
    <w:rPr>
      <w:rFonts w:cs="Times New Roman"/>
      <w:b/>
    </w:rPr>
  </w:style>
  <w:style w:type="character" w:customStyle="1" w:styleId="apple-converted-space">
    <w:name w:val="apple-converted-space"/>
    <w:uiPriority w:val="99"/>
    <w:rsid w:val="0093382C"/>
    <w:rPr>
      <w:rFonts w:cs="Times New Roman"/>
    </w:rPr>
  </w:style>
  <w:style w:type="character" w:styleId="a8">
    <w:name w:val="Emphasis"/>
    <w:uiPriority w:val="99"/>
    <w:qFormat/>
    <w:rsid w:val="00F8066C"/>
    <w:rPr>
      <w:rFonts w:cs="Times New Roman"/>
      <w:i/>
    </w:rPr>
  </w:style>
  <w:style w:type="character" w:styleId="a9">
    <w:name w:val="Hyperlink"/>
    <w:uiPriority w:val="99"/>
    <w:rsid w:val="00F8066C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20FD8"/>
    <w:pPr>
      <w:ind w:left="720"/>
    </w:pPr>
  </w:style>
  <w:style w:type="paragraph" w:styleId="ab">
    <w:name w:val="header"/>
    <w:basedOn w:val="a"/>
    <w:link w:val="ac"/>
    <w:uiPriority w:val="99"/>
    <w:rsid w:val="004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4342B9"/>
    <w:rPr>
      <w:rFonts w:cs="Times New Roman"/>
    </w:rPr>
  </w:style>
  <w:style w:type="paragraph" w:styleId="ad">
    <w:name w:val="footer"/>
    <w:basedOn w:val="a"/>
    <w:link w:val="ae"/>
    <w:uiPriority w:val="99"/>
    <w:rsid w:val="0043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4342B9"/>
    <w:rPr>
      <w:rFonts w:cs="Times New Roman"/>
    </w:rPr>
  </w:style>
  <w:style w:type="paragraph" w:styleId="af">
    <w:name w:val="Title"/>
    <w:basedOn w:val="a"/>
    <w:next w:val="a"/>
    <w:link w:val="af0"/>
    <w:uiPriority w:val="99"/>
    <w:qFormat/>
    <w:rsid w:val="00B508BB"/>
    <w:pPr>
      <w:spacing w:after="0" w:line="240" w:lineRule="auto"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0">
    <w:name w:val="Название Знак"/>
    <w:link w:val="af"/>
    <w:uiPriority w:val="99"/>
    <w:rsid w:val="00B508BB"/>
    <w:rPr>
      <w:rFonts w:ascii="Cambria" w:hAnsi="Cambria" w:cs="Times New Roman"/>
      <w:spacing w:val="-10"/>
      <w:kern w:val="28"/>
      <w:sz w:val="56"/>
      <w:szCs w:val="56"/>
    </w:rPr>
  </w:style>
  <w:style w:type="paragraph" w:styleId="af1">
    <w:name w:val="TOC Heading"/>
    <w:basedOn w:val="1"/>
    <w:next w:val="a"/>
    <w:uiPriority w:val="99"/>
    <w:qFormat/>
    <w:rsid w:val="0019757B"/>
    <w:pPr>
      <w:spacing w:after="0" w:line="259" w:lineRule="auto"/>
      <w:ind w:firstLine="0"/>
      <w:jc w:val="left"/>
      <w:outlineLvl w:val="9"/>
    </w:pPr>
    <w:rPr>
      <w:rFonts w:ascii="Cambria" w:hAnsi="Cambria"/>
      <w:b w:val="0"/>
      <w:color w:val="365F91"/>
      <w:sz w:val="32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19757B"/>
    <w:pPr>
      <w:spacing w:after="100"/>
    </w:pPr>
  </w:style>
  <w:style w:type="paragraph" w:styleId="31">
    <w:name w:val="toc 3"/>
    <w:basedOn w:val="a"/>
    <w:next w:val="a"/>
    <w:autoRedefine/>
    <w:uiPriority w:val="99"/>
    <w:semiHidden/>
    <w:rsid w:val="0019757B"/>
    <w:pPr>
      <w:spacing w:after="100"/>
      <w:ind w:left="440"/>
    </w:pPr>
  </w:style>
  <w:style w:type="paragraph" w:styleId="21">
    <w:name w:val="toc 2"/>
    <w:basedOn w:val="a"/>
    <w:next w:val="a"/>
    <w:autoRedefine/>
    <w:uiPriority w:val="99"/>
    <w:semiHidden/>
    <w:rsid w:val="0019757B"/>
    <w:pPr>
      <w:spacing w:after="100"/>
      <w:ind w:left="220"/>
    </w:pPr>
  </w:style>
  <w:style w:type="paragraph" w:customStyle="1" w:styleId="textbody">
    <w:name w:val="textbody"/>
    <w:basedOn w:val="a"/>
    <w:uiPriority w:val="99"/>
    <w:rsid w:val="00EA4F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EA4F77"/>
    <w:rPr>
      <w:rFonts w:ascii="Times New Roman" w:eastAsia="Times New Roman" w:hAnsi="Times New Roman"/>
      <w:sz w:val="24"/>
      <w:szCs w:val="24"/>
    </w:rPr>
  </w:style>
  <w:style w:type="table" w:styleId="af3">
    <w:name w:val="Table Grid"/>
    <w:basedOn w:val="a1"/>
    <w:uiPriority w:val="59"/>
    <w:rsid w:val="00965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uiPriority w:val="99"/>
    <w:rsid w:val="005E5FC5"/>
    <w:rPr>
      <w:rFonts w:cs="Times New Roman"/>
    </w:rPr>
  </w:style>
  <w:style w:type="character" w:customStyle="1" w:styleId="af4">
    <w:name w:val="_"/>
    <w:uiPriority w:val="99"/>
    <w:rsid w:val="005E5FC5"/>
    <w:rPr>
      <w:rFonts w:cs="Times New Roman"/>
    </w:rPr>
  </w:style>
  <w:style w:type="character" w:customStyle="1" w:styleId="ff1">
    <w:name w:val="ff1"/>
    <w:uiPriority w:val="99"/>
    <w:rsid w:val="005E5FC5"/>
    <w:rPr>
      <w:rFonts w:cs="Times New Roman"/>
    </w:rPr>
  </w:style>
  <w:style w:type="character" w:customStyle="1" w:styleId="ff5">
    <w:name w:val="ff5"/>
    <w:uiPriority w:val="99"/>
    <w:rsid w:val="005E5FC5"/>
    <w:rPr>
      <w:rFonts w:cs="Times New Roman"/>
    </w:rPr>
  </w:style>
  <w:style w:type="character" w:customStyle="1" w:styleId="ff2">
    <w:name w:val="ff2"/>
    <w:uiPriority w:val="99"/>
    <w:rsid w:val="005E5FC5"/>
    <w:rPr>
      <w:rFonts w:cs="Times New Roman"/>
    </w:rPr>
  </w:style>
  <w:style w:type="paragraph" w:customStyle="1" w:styleId="c18">
    <w:name w:val="c18"/>
    <w:basedOn w:val="a"/>
    <w:uiPriority w:val="99"/>
    <w:rsid w:val="00FC4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FC4E94"/>
    <w:rPr>
      <w:rFonts w:cs="Times New Roman"/>
    </w:rPr>
  </w:style>
  <w:style w:type="table" w:customStyle="1" w:styleId="12">
    <w:name w:val="Сетка таблицы1"/>
    <w:basedOn w:val="a1"/>
    <w:next w:val="af3"/>
    <w:uiPriority w:val="59"/>
    <w:rsid w:val="00951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16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</dc:creator>
  <cp:keywords/>
  <dc:description/>
  <cp:lastModifiedBy>Windows User</cp:lastModifiedBy>
  <cp:revision>8</cp:revision>
  <cp:lastPrinted>2022-06-06T13:22:00Z</cp:lastPrinted>
  <dcterms:created xsi:type="dcterms:W3CDTF">2018-06-04T07:13:00Z</dcterms:created>
  <dcterms:modified xsi:type="dcterms:W3CDTF">2022-06-06T13:23:00Z</dcterms:modified>
</cp:coreProperties>
</file>